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ylfaen" w:hAnsi="Sylfaen"/>
        </w:rPr>
        <w:id w:val="695893801"/>
        <w:docPartObj>
          <w:docPartGallery w:val="Cover Pages"/>
          <w:docPartUnique/>
        </w:docPartObj>
      </w:sdtPr>
      <w:sdtEndPr/>
      <w:sdtContent>
        <w:p w14:paraId="3E62AEAB" w14:textId="19134EA9" w:rsidR="00B83BC3" w:rsidRPr="007875AE" w:rsidRDefault="00B83BC3" w:rsidP="00C51F82">
          <w:pPr>
            <w:jc w:val="both"/>
            <w:rPr>
              <w:rFonts w:ascii="Sylfaen" w:hAnsi="Sylfaen"/>
            </w:rPr>
          </w:pPr>
        </w:p>
        <w:p w14:paraId="7D88E4C1" w14:textId="684EF561" w:rsidR="00B83BC3" w:rsidRPr="007875AE" w:rsidRDefault="00B83BC3" w:rsidP="00C51F82">
          <w:pPr>
            <w:jc w:val="both"/>
            <w:rPr>
              <w:rFonts w:ascii="Sylfaen" w:hAnsi="Sylfaen"/>
            </w:rPr>
          </w:pP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287CC4" wp14:editId="2083624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1495425</wp:posOffset>
                    </wp:positionV>
                    <wp:extent cx="6172200" cy="89535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0" cy="8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FC9F7C" w14:textId="4881A7D0" w:rsidR="001D74B8" w:rsidRPr="00B83BC3" w:rsidRDefault="000676F2" w:rsidP="00A6367E">
                                <w:pPr>
                                  <w:jc w:val="center"/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</w:t>
                                </w:r>
                                <w:r w:rsidR="008B2A5A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</w:t>
                                </w:r>
                                <w:r w:rsidR="000C4DFF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1D74B8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>კვარტალის</w:t>
                                </w:r>
                                <w:r w:rsidR="001D74B8" w:rsidRPr="00B83BC3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 xml:space="preserve"> მიმოხილვა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287C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.5pt;margin-top:117.75pt;width:486pt;height: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" filled="f" stroked="f" strokeweight="1pt">
                    <v:textbox>
                      <w:txbxContent>
                        <w:p w14:paraId="3DFC9F7C" w14:textId="4881A7D0" w:rsidR="001D74B8" w:rsidRPr="00B83BC3" w:rsidRDefault="000676F2" w:rsidP="00A6367E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</w:t>
                          </w:r>
                          <w:r w:rsidR="008B2A5A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</w:t>
                          </w:r>
                          <w:r w:rsidR="000C4DFF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1D74B8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>კვარტალის</w:t>
                          </w:r>
                          <w:r w:rsidR="001D74B8" w:rsidRPr="00B83BC3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 xml:space="preserve"> მიმოხილვა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84B686E" wp14:editId="4E7DF09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E05825C" w14:textId="287D05C8" w:rsidR="001D74B8" w:rsidRPr="00B83BC3" w:rsidRDefault="001D74B8" w:rsidP="00B83BC3">
                                  <w:pPr>
                                    <w:rPr>
                                      <w:rFonts w:ascii="Sylfaen" w:hAnsi="Sylfaen"/>
                                      <w:b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50834AB6" w14:textId="77777777" w:rsidR="001D74B8" w:rsidRDefault="001D74B8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84B686E" id="Group 125" o:spid="_x0000_s1027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6E05825C" w14:textId="287D05C8" w:rsidR="001D74B8" w:rsidRPr="00B83BC3" w:rsidRDefault="001D74B8" w:rsidP="00B83BC3">
                            <w:pPr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50834AB6" w14:textId="77777777" w:rsidR="001D74B8" w:rsidRDefault="001D74B8"/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DA4339" wp14:editId="3E51B5D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93269540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45AAE8" w14:textId="19D5C954" w:rsidR="001D74B8" w:rsidRDefault="001D74B8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ბაღდათის მუნიციპალიტეტის მერია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DA4339" id="Text Box 129" o:spid="_x0000_s1030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Sylfaen" w:hAnsi="Sylfaen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93269540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A45AAE8" w14:textId="19D5C954" w:rsidR="001D74B8" w:rsidRDefault="001D74B8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ka-GE"/>
                                </w:rPr>
                                <w:t>ბაღდათის მუნიციპალიტეტის მერია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BA455C" wp14:editId="04D4E37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392CFC" w14:textId="1F38921F" w:rsidR="001D74B8" w:rsidRPr="00430637" w:rsidRDefault="001D74B8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202</w:t>
                                    </w:r>
                                    <w:r w:rsidR="00B34B4F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4</w:t>
                                    </w: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წ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FBA455C" id="Rectangle 130" o:spid="_x0000_s1031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Sylfaen" w:hAnsi="Sylfaen"/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F392CFC" w14:textId="1F38921F" w:rsidR="001D74B8" w:rsidRPr="00430637" w:rsidRDefault="001D74B8">
                              <w:pPr>
                                <w:pStyle w:val="NoSpacing"/>
                                <w:jc w:val="right"/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202</w:t>
                              </w:r>
                              <w:r w:rsidR="00B34B4F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4</w:t>
                              </w: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წ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7875AE">
            <w:rPr>
              <w:rFonts w:ascii="Sylfaen" w:hAnsi="Sylfaen"/>
            </w:rPr>
            <w:br w:type="page"/>
          </w:r>
        </w:p>
      </w:sdtContent>
    </w:sdt>
    <w:p w14:paraId="65614650" w14:textId="12651769" w:rsidR="00EC17A5" w:rsidRPr="007875AE" w:rsidRDefault="00EC17A5" w:rsidP="00C51F82">
      <w:pPr>
        <w:jc w:val="both"/>
        <w:rPr>
          <w:rFonts w:ascii="Sylfaen" w:hAnsi="Sylfaen"/>
        </w:rPr>
      </w:pPr>
      <w:bookmarkStart w:id="0" w:name="_Toc45809765"/>
      <w:bookmarkStart w:id="1" w:name="_Toc45809813"/>
      <w:bookmarkStart w:id="2" w:name="_Toc45809855"/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-9837735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D1729C" w14:textId="0E7282A3" w:rsidR="00EC17A5" w:rsidRPr="007875AE" w:rsidRDefault="00EC17A5" w:rsidP="00EC17A5">
          <w:pPr>
            <w:pStyle w:val="TOCHeading"/>
            <w:jc w:val="center"/>
            <w:rPr>
              <w:rFonts w:ascii="Sylfaen" w:hAnsi="Sylfaen"/>
              <w:lang w:val="ka-GE"/>
            </w:rPr>
          </w:pPr>
          <w:r w:rsidRPr="007875AE">
            <w:rPr>
              <w:rFonts w:ascii="Sylfaen" w:hAnsi="Sylfaen"/>
              <w:lang w:val="ka-GE"/>
            </w:rPr>
            <w:t>სარჩევი</w:t>
          </w:r>
        </w:p>
        <w:p w14:paraId="5A0A5448" w14:textId="77777777" w:rsidR="005E0A72" w:rsidRPr="007875AE" w:rsidRDefault="005E0A72" w:rsidP="0090579B">
          <w:pPr>
            <w:rPr>
              <w:lang w:val="ka-GE"/>
            </w:rPr>
          </w:pPr>
        </w:p>
        <w:p w14:paraId="553660AD" w14:textId="4B99D3B9" w:rsidR="005B767E" w:rsidRDefault="00EC17A5" w:rsidP="0090579B">
          <w:pPr>
            <w:rPr>
              <w:rFonts w:eastAsiaTheme="minorEastAsia"/>
              <w:noProof/>
              <w:lang w:val="ka-GE" w:eastAsia="ka-GE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begin"/>
          </w:r>
          <w:r w:rsidRPr="007875AE">
            <w:rPr>
              <w:rFonts w:ascii="Sylfaen" w:hAnsi="Sylfaen"/>
              <w:b/>
              <w:bCs/>
              <w:noProof/>
            </w:rPr>
            <w:instrText xml:space="preserve"> TOC \o "1-3" \h \z \u </w:instrText>
          </w:r>
          <w:r w:rsidRPr="007875AE">
            <w:rPr>
              <w:rFonts w:ascii="Sylfaen" w:hAnsi="Sylfaen"/>
              <w:b/>
              <w:bCs/>
              <w:noProof/>
            </w:rPr>
            <w:fldChar w:fldCharType="separate"/>
          </w:r>
          <w:hyperlink w:anchor="_Toc70168249" w:history="1">
            <w:r w:rsidR="005B767E" w:rsidRPr="000C2543">
              <w:rPr>
                <w:rStyle w:val="Hyperlink"/>
                <w:noProof/>
              </w:rPr>
              <w:t xml:space="preserve">I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თავი</w:t>
            </w:r>
            <w:r w:rsidR="005B767E" w:rsidRPr="000C2543">
              <w:rPr>
                <w:rStyle w:val="Hyperlink"/>
                <w:noProof/>
              </w:rPr>
              <w:t>.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2227AA83" w14:textId="671FCB6C" w:rsidR="005B767E" w:rsidRDefault="007F7317" w:rsidP="0090579B">
          <w:pPr>
            <w:rPr>
              <w:noProof/>
              <w:lang w:val="ka-GE" w:eastAsia="ka-GE"/>
            </w:rPr>
          </w:pPr>
          <w:hyperlink w:anchor="_Toc7016825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202</w:t>
            </w:r>
            <w:r w:rsidR="00C65F3C">
              <w:rPr>
                <w:rStyle w:val="Hyperlink"/>
                <w:rFonts w:ascii="Sylfaen" w:hAnsi="Sylfaen"/>
                <w:noProof/>
                <w:lang w:val="ka-GE"/>
              </w:rPr>
              <w:t>4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66C51903" w14:textId="0E778077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1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ბალანსი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325D757C" w14:textId="707E355A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2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გადასახადები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4670F761" w14:textId="2B4D545A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3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გრანტები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76CF1C33" w14:textId="6E718E12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4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სხვა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შემოსავლები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0279DA2D" w14:textId="2A0ED0F8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5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არაფინანსური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აქტივების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კლება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17B39763" w14:textId="6A014088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6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ნაშთები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5FC37CCB" w14:textId="5B18AA2E" w:rsidR="005B767E" w:rsidRDefault="007F73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57" w:history="1">
            <w:r w:rsidR="005B767E" w:rsidRPr="000C2543">
              <w:rPr>
                <w:rStyle w:val="Hyperlink"/>
                <w:noProof/>
              </w:rPr>
              <w:t xml:space="preserve">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ასიგნებების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699761B1" w14:textId="05B38CBE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8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ასიგნებები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I</w:t>
            </w:r>
            <w:r w:rsidR="008D70E3">
              <w:rPr>
                <w:rStyle w:val="Hyperlink"/>
                <w:rFonts w:ascii="Sylfaen" w:hAnsi="Sylfaen"/>
                <w:noProof/>
              </w:rPr>
              <w:t>I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კვარტალ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ჭრილში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(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ლარი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>)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6F8BBD5B" w14:textId="5585BA57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9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სარეზერვო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ფონდი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5EEC4823" w14:textId="3D98AD40" w:rsidR="005B767E" w:rsidRDefault="007F7317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6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წინა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წლებში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წარმოქმნილი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ვალდებულებების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დაფარვა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სასამართლოს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გადაწყვეტილებების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აღსრულების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უზრუნველყოფა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29985F20" w14:textId="0134B05B" w:rsidR="005B767E" w:rsidRDefault="007F73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1" w:history="1">
            <w:r w:rsidR="005B767E" w:rsidRPr="000C2543">
              <w:rPr>
                <w:rStyle w:val="Hyperlink"/>
                <w:noProof/>
              </w:rPr>
              <w:t xml:space="preserve">III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კაპიტალური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5586247E" w14:textId="071748BB" w:rsidR="005B767E" w:rsidRDefault="007F73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2" w:history="1">
            <w:r w:rsidR="005B767E" w:rsidRPr="000C2543">
              <w:rPr>
                <w:rStyle w:val="Hyperlink"/>
                <w:noProof/>
              </w:rPr>
              <w:t xml:space="preserve">IV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მიერ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დაფუძნებული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.(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).</w:t>
            </w:r>
            <w:r w:rsidR="005B767E" w:rsidRPr="00376D10">
              <w:rPr>
                <w:rFonts w:ascii="Sylfaen" w:hAnsi="Sylfaen" w:cs="Sylfaen"/>
              </w:rPr>
              <w:t>ი</w:t>
            </w:r>
            <w:r w:rsidR="005B767E" w:rsidRPr="00376D10">
              <w:t>.</w:t>
            </w:r>
            <w:r w:rsidR="005B767E" w:rsidRPr="00376D10">
              <w:rPr>
                <w:rFonts w:ascii="Sylfaen" w:hAnsi="Sylfaen" w:cs="Sylfaen"/>
              </w:rPr>
              <w:t>პ</w:t>
            </w:r>
            <w:r w:rsidR="005B767E" w:rsidRPr="00376D10">
              <w:t>-</w:t>
            </w:r>
            <w:r w:rsidR="005B767E" w:rsidRPr="00376D10">
              <w:rPr>
                <w:rFonts w:ascii="Sylfaen" w:hAnsi="Sylfaen" w:cs="Sylfaen"/>
              </w:rPr>
              <w:t>ები</w:t>
            </w:r>
            <w:r w:rsidR="005B767E">
              <w:rPr>
                <w:noProof/>
                <w:webHidden/>
              </w:rPr>
              <w:tab/>
            </w:r>
            <w:r w:rsidR="00225AC1">
              <w:rPr>
                <w:rFonts w:ascii="Sylfaen" w:hAnsi="Sylfaen"/>
                <w:noProof/>
                <w:webHidden/>
                <w:lang w:val="ka-GE"/>
              </w:rPr>
              <w:t>.</w:t>
            </w:r>
          </w:hyperlink>
        </w:p>
        <w:p w14:paraId="0326B706" w14:textId="1632D5C2" w:rsidR="00EC17A5" w:rsidRPr="007875AE" w:rsidRDefault="00EC17A5">
          <w:pPr>
            <w:rPr>
              <w:rFonts w:ascii="Sylfaen" w:hAnsi="Sylfaen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14:paraId="4B3FC59A" w14:textId="77777777" w:rsidR="00EC17A5" w:rsidRPr="007875AE" w:rsidRDefault="00EC17A5">
      <w:pPr>
        <w:rPr>
          <w:rFonts w:ascii="Sylfaen" w:hAnsi="Sylfaen"/>
        </w:rPr>
      </w:pPr>
      <w:r w:rsidRPr="007875AE">
        <w:rPr>
          <w:rFonts w:ascii="Sylfaen" w:hAnsi="Sylfaen"/>
        </w:rPr>
        <w:br w:type="page"/>
      </w:r>
    </w:p>
    <w:p w14:paraId="48EB9F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148136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77B9CC15" w14:textId="48DED5DB" w:rsidR="002F41BF" w:rsidRPr="007875AE" w:rsidRDefault="002F41BF" w:rsidP="00C51F82">
      <w:pPr>
        <w:jc w:val="both"/>
        <w:rPr>
          <w:rFonts w:ascii="Sylfaen" w:hAnsi="Sylfaen"/>
        </w:rPr>
      </w:pPr>
    </w:p>
    <w:p w14:paraId="502F98AC" w14:textId="0C450B45" w:rsidR="00607EC6" w:rsidRPr="007875AE" w:rsidRDefault="00B501E2" w:rsidP="00EC17A5">
      <w:pPr>
        <w:pStyle w:val="1"/>
        <w:jc w:val="center"/>
        <w:rPr>
          <w:sz w:val="28"/>
          <w:szCs w:val="28"/>
        </w:rPr>
      </w:pPr>
      <w:bookmarkStart w:id="3" w:name="_Toc45810055"/>
      <w:bookmarkStart w:id="4" w:name="_Toc45810078"/>
      <w:bookmarkStart w:id="5" w:name="_Toc70168249"/>
      <w:r w:rsidRPr="007875AE">
        <w:rPr>
          <w:sz w:val="28"/>
          <w:szCs w:val="28"/>
        </w:rPr>
        <w:t>I თავი.</w:t>
      </w:r>
      <w:r w:rsidR="00095D3B" w:rsidRPr="007875AE">
        <w:rPr>
          <w:sz w:val="28"/>
          <w:szCs w:val="28"/>
        </w:rPr>
        <w:t>ბაღდათის</w:t>
      </w:r>
      <w:r w:rsidRPr="007875AE">
        <w:rPr>
          <w:sz w:val="28"/>
          <w:szCs w:val="28"/>
        </w:rPr>
        <w:t xml:space="preserve"> მუნიციპალიტეტის ბიუჯეტის ძირითადი მაჩვენებლები</w:t>
      </w:r>
      <w:bookmarkEnd w:id="0"/>
      <w:bookmarkEnd w:id="1"/>
      <w:bookmarkEnd w:id="2"/>
      <w:bookmarkEnd w:id="3"/>
      <w:bookmarkEnd w:id="4"/>
      <w:bookmarkEnd w:id="5"/>
    </w:p>
    <w:p w14:paraId="2BF84FAC" w14:textId="77777777" w:rsidR="00954D05" w:rsidRPr="007875AE" w:rsidRDefault="00954D05" w:rsidP="00EC17A5">
      <w:pPr>
        <w:pStyle w:val="1"/>
        <w:jc w:val="center"/>
      </w:pPr>
    </w:p>
    <w:p w14:paraId="4F0451D4" w14:textId="77777777" w:rsidR="004A3AB5" w:rsidRPr="007875AE" w:rsidRDefault="004A3AB5" w:rsidP="009E65E9">
      <w:pPr>
        <w:jc w:val="both"/>
        <w:rPr>
          <w:rFonts w:ascii="Sylfaen" w:hAnsi="Sylfaen"/>
        </w:rPr>
      </w:pPr>
    </w:p>
    <w:p w14:paraId="3355C6E9" w14:textId="77777777" w:rsidR="006B76DD" w:rsidRDefault="001200AE" w:rsidP="006B76DD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   </w:t>
      </w:r>
      <w:r w:rsidR="005C7801">
        <w:rPr>
          <w:rFonts w:ascii="Sylfaen" w:hAnsi="Sylfaen"/>
          <w:lang w:val="ka-GE"/>
        </w:rPr>
        <w:t xml:space="preserve">   </w:t>
      </w:r>
      <w:r w:rsidR="006B76DD">
        <w:rPr>
          <w:rFonts w:ascii="Sylfaen" w:hAnsi="Sylfaen"/>
          <w:lang w:val="ka-GE"/>
        </w:rPr>
        <w:t xml:space="preserve">   ბაღდათის მუნიციპალიტეტის საკრებულოს 2</w:t>
      </w:r>
      <w:r w:rsidR="006B76DD">
        <w:rPr>
          <w:rFonts w:ascii="Sylfaen" w:hAnsi="Sylfaen"/>
        </w:rPr>
        <w:t>6</w:t>
      </w:r>
      <w:r w:rsidR="006B76DD">
        <w:rPr>
          <w:rFonts w:ascii="Sylfaen" w:hAnsi="Sylfaen"/>
          <w:lang w:val="ka-GE"/>
        </w:rPr>
        <w:t>.12.2023 წლის N17 დადგენილებით ბაღდათის მუნიციპალიტეტის ბიუჯეტი განისაზღვრა 14,743.0 ათასი ლარით საიდანაც სახელმწიფო ბიუჯეტიდან მისაღები გრანტები შეადგენს 2</w:t>
      </w:r>
      <w:r w:rsidR="006B76DD">
        <w:rPr>
          <w:rFonts w:ascii="Sylfaen" w:hAnsi="Sylfaen"/>
        </w:rPr>
        <w:t>,</w:t>
      </w:r>
      <w:r w:rsidR="006B76DD">
        <w:rPr>
          <w:rFonts w:ascii="Sylfaen" w:hAnsi="Sylfaen"/>
          <w:lang w:val="ka-GE"/>
        </w:rPr>
        <w:t xml:space="preserve">176.7 ათას ლარს ( მიზნობრივი ტრანსფერი დელეგირებული უფლებამოსილების განსახორციელებლად), ხოლო საბიუჯეტო სახსრები - 12,566.3 ათას ლარს, მათ შორის: </w:t>
      </w:r>
    </w:p>
    <w:p w14:paraId="7CBC9E40" w14:textId="77777777" w:rsidR="006B76DD" w:rsidRDefault="006B76DD" w:rsidP="006B76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1) საგადასახადო შემოსავლები - </w:t>
      </w:r>
      <w:r>
        <w:rPr>
          <w:rFonts w:ascii="Sylfaen" w:hAnsi="Sylfaen" w:cs="Sylfaen"/>
          <w:bCs/>
          <w:noProof/>
          <w:lang w:val="ka-GE"/>
        </w:rPr>
        <w:t xml:space="preserve">10,705.2 </w:t>
      </w:r>
      <w:r>
        <w:rPr>
          <w:rFonts w:ascii="Sylfaen" w:hAnsi="Sylfaen"/>
          <w:lang w:val="ka-GE"/>
        </w:rPr>
        <w:t xml:space="preserve">ათასი ლარი; </w:t>
      </w:r>
    </w:p>
    <w:p w14:paraId="6B0FF3A2" w14:textId="77777777" w:rsidR="006B76DD" w:rsidRDefault="006B76DD" w:rsidP="006B76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2) სხვა შემოსავლები - 1,525.1 ათსი ლარი;</w:t>
      </w:r>
    </w:p>
    <w:p w14:paraId="5E028DC1" w14:textId="77777777" w:rsidR="006B76DD" w:rsidRDefault="006B76DD" w:rsidP="006B76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3) არაფინანსური აქტივების კლება - 186.0 ათასი ლარი.</w:t>
      </w:r>
    </w:p>
    <w:p w14:paraId="314CC48D" w14:textId="2305015A" w:rsidR="005C7801" w:rsidRDefault="006B76DD" w:rsidP="006B76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4)</w:t>
      </w:r>
      <w:r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5"/>
          <w:id w:val="1862697268"/>
        </w:sdtPr>
        <w:sdtEndPr/>
        <w:sdtContent>
          <w:r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>
            <w:rPr>
              <w:rFonts w:ascii="Sylfaen" w:eastAsia="Arial Unicode MS" w:hAnsi="Sylfaen" w:cs="Arial Unicode MS"/>
            </w:rPr>
            <w:t>საპროგნოზო</w:t>
          </w:r>
          <w:proofErr w:type="spellEnd"/>
          <w:r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>
            <w:rPr>
              <w:rFonts w:ascii="Sylfaen" w:eastAsia="Arial Unicode MS" w:hAnsi="Sylfaen" w:cs="Arial Unicode MS"/>
            </w:rPr>
            <w:t>თავისუფალი</w:t>
          </w:r>
          <w:proofErr w:type="spellEnd"/>
          <w:r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>
            <w:rPr>
              <w:rFonts w:ascii="Sylfaen" w:eastAsia="Arial Unicode MS" w:hAnsi="Sylfaen" w:cs="Arial Unicode MS"/>
            </w:rPr>
            <w:t>ნაშთი</w:t>
          </w:r>
          <w:proofErr w:type="spellEnd"/>
          <w:r>
            <w:rPr>
              <w:rFonts w:ascii="Sylfaen" w:eastAsia="Arial Unicode MS" w:hAnsi="Sylfaen" w:cs="Arial Unicode MS"/>
            </w:rPr>
            <w:t xml:space="preserve"> - 150.0 </w:t>
          </w:r>
          <w:proofErr w:type="spellStart"/>
          <w:r>
            <w:rPr>
              <w:rFonts w:ascii="Sylfaen" w:eastAsia="Arial Unicode MS" w:hAnsi="Sylfaen" w:cs="Arial Unicode MS"/>
            </w:rPr>
            <w:t>ათასი</w:t>
          </w:r>
          <w:proofErr w:type="spellEnd"/>
          <w:r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>
            <w:rPr>
              <w:rFonts w:ascii="Sylfaen" w:eastAsia="Arial Unicode MS" w:hAnsi="Sylfaen" w:cs="Arial Unicode MS"/>
            </w:rPr>
            <w:t>ლარი</w:t>
          </w:r>
          <w:proofErr w:type="spellEnd"/>
          <w:r>
            <w:rPr>
              <w:rFonts w:ascii="Sylfaen" w:eastAsia="Arial Unicode MS" w:hAnsi="Sylfaen" w:cs="Arial Unicode MS"/>
            </w:rPr>
            <w:t xml:space="preserve">  </w:t>
          </w:r>
        </w:sdtContent>
      </w:sdt>
    </w:p>
    <w:p w14:paraId="2C489277" w14:textId="079D5F68" w:rsidR="00B91DEE" w:rsidRDefault="00CD6884" w:rsidP="005C7801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</w:t>
      </w:r>
    </w:p>
    <w:p w14:paraId="7F552833" w14:textId="4D2F57D0" w:rsidR="008206D6" w:rsidRDefault="008206D6" w:rsidP="005C7801">
      <w:pPr>
        <w:jc w:val="both"/>
        <w:rPr>
          <w:rFonts w:ascii="Sylfaen" w:hAnsi="Sylfaen"/>
        </w:rPr>
      </w:pPr>
    </w:p>
    <w:p w14:paraId="3B994E3B" w14:textId="4D9A17B6" w:rsidR="00471970" w:rsidRPr="0023787C" w:rsidRDefault="001200AE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>202</w:t>
      </w:r>
      <w:r w:rsidR="00EF511B">
        <w:rPr>
          <w:rFonts w:ascii="Sylfaen" w:hAnsi="Sylfaen"/>
          <w:lang w:val="ka-GE"/>
        </w:rPr>
        <w:t>4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წლის</w:t>
      </w:r>
      <w:proofErr w:type="spellEnd"/>
      <w:r w:rsidRPr="007875AE">
        <w:rPr>
          <w:rFonts w:ascii="Sylfaen" w:hAnsi="Sylfaen"/>
        </w:rPr>
        <w:t xml:space="preserve"> </w:t>
      </w:r>
      <w:r w:rsidR="00BD3812">
        <w:rPr>
          <w:rFonts w:ascii="Sylfaen" w:hAnsi="Sylfaen"/>
        </w:rPr>
        <w:t>3</w:t>
      </w:r>
      <w:r w:rsidR="00042A16">
        <w:rPr>
          <w:rFonts w:ascii="Sylfaen" w:hAnsi="Sylfaen"/>
        </w:rPr>
        <w:t xml:space="preserve">1 </w:t>
      </w:r>
      <w:r w:rsidR="00BD3812">
        <w:rPr>
          <w:rFonts w:ascii="Sylfaen" w:hAnsi="Sylfaen"/>
          <w:lang w:val="ka-GE"/>
        </w:rPr>
        <w:t>მარტ</w:t>
      </w:r>
      <w:r w:rsidR="00BF6794">
        <w:rPr>
          <w:rFonts w:ascii="Sylfaen" w:hAnsi="Sylfaen"/>
          <w:lang w:val="ka-GE"/>
        </w:rPr>
        <w:t>ის</w:t>
      </w:r>
      <w:r w:rsidR="006E3273">
        <w:rPr>
          <w:rFonts w:ascii="Sylfaen" w:hAnsi="Sylfaen"/>
          <w:lang w:val="ka-GE"/>
        </w:rPr>
        <w:t xml:space="preserve"> </w:t>
      </w:r>
      <w:r w:rsidR="00236D38">
        <w:rPr>
          <w:rFonts w:ascii="Sylfaen" w:hAnsi="Sylfaen"/>
          <w:lang w:val="ka-GE"/>
        </w:rPr>
        <w:t>მდგომარეობით</w:t>
      </w:r>
      <w:r w:rsidR="005A618D">
        <w:rPr>
          <w:rFonts w:ascii="Sylfaen" w:hAnsi="Sylfaen" w:cs="Sylfaen"/>
          <w:lang w:val="ka-GE"/>
        </w:rPr>
        <w:t xml:space="preserve"> დაზუსტებული</w:t>
      </w:r>
      <w:r w:rsidR="003C43CC">
        <w:rPr>
          <w:rFonts w:ascii="Sylfaen" w:hAnsi="Sylfaen"/>
        </w:rPr>
        <w:t xml:space="preserve"> </w:t>
      </w:r>
      <w:proofErr w:type="spellStart"/>
      <w:r w:rsidR="00450EA6">
        <w:rPr>
          <w:rFonts w:ascii="Sylfaen" w:hAnsi="Sylfaen"/>
        </w:rPr>
        <w:t>წლიური</w:t>
      </w:r>
      <w:proofErr w:type="spellEnd"/>
      <w:r w:rsidR="00450EA6">
        <w:rPr>
          <w:rFonts w:ascii="Sylfaen" w:hAnsi="Sylfaen"/>
        </w:rPr>
        <w:t xml:space="preserve"> </w:t>
      </w:r>
      <w:proofErr w:type="gramStart"/>
      <w:r w:rsidR="00B62127">
        <w:rPr>
          <w:rFonts w:ascii="Sylfaen" w:hAnsi="Sylfaen" w:cs="Sylfaen"/>
          <w:lang w:val="ka-GE"/>
        </w:rPr>
        <w:t>ბიუჯეტი</w:t>
      </w:r>
      <w:r w:rsidR="00B62127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  <w:lang w:val="ka-GE"/>
        </w:rPr>
        <w:t>შეადგენს</w:t>
      </w:r>
      <w:proofErr w:type="gramEnd"/>
      <w:r w:rsidR="00AE6057" w:rsidRPr="007875AE">
        <w:rPr>
          <w:rFonts w:ascii="Sylfaen" w:hAnsi="Sylfaen"/>
        </w:rPr>
        <w:t xml:space="preserve"> </w:t>
      </w:r>
      <w:r w:rsidR="005A0532">
        <w:rPr>
          <w:rFonts w:ascii="Sylfaen" w:hAnsi="Sylfaen"/>
          <w:lang w:val="ka-GE"/>
        </w:rPr>
        <w:t>2</w:t>
      </w:r>
      <w:r w:rsidR="00D234C7">
        <w:rPr>
          <w:rFonts w:ascii="Sylfaen" w:hAnsi="Sylfaen"/>
        </w:rPr>
        <w:t>5,775.2</w:t>
      </w:r>
      <w:r w:rsidR="00106609">
        <w:rPr>
          <w:rFonts w:ascii="Sylfaen" w:hAnsi="Sylfaen"/>
          <w:lang w:val="ka-GE"/>
        </w:rPr>
        <w:t xml:space="preserve"> </w:t>
      </w:r>
      <w:proofErr w:type="spellStart"/>
      <w:r w:rsidR="005A618D">
        <w:rPr>
          <w:rFonts w:ascii="Sylfaen" w:hAnsi="Sylfaen" w:cs="Sylfaen"/>
        </w:rPr>
        <w:t>ათას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5A618D">
        <w:rPr>
          <w:rFonts w:ascii="Sylfaen" w:hAnsi="Sylfaen" w:cs="Sylfaen"/>
        </w:rPr>
        <w:t>ლარს</w:t>
      </w:r>
      <w:proofErr w:type="spellEnd"/>
      <w:r w:rsidR="00747197">
        <w:rPr>
          <w:rFonts w:ascii="Sylfaen" w:hAnsi="Sylfaen"/>
        </w:rPr>
        <w:t>.</w:t>
      </w:r>
      <w:r w:rsidR="0023787C">
        <w:rPr>
          <w:rFonts w:ascii="Sylfaen" w:hAnsi="Sylfaen"/>
        </w:rPr>
        <w:t xml:space="preserve"> </w:t>
      </w:r>
      <w:r w:rsidR="0023787C">
        <w:rPr>
          <w:rFonts w:ascii="Sylfaen" w:hAnsi="Sylfaen"/>
          <w:lang w:val="ka-GE"/>
        </w:rPr>
        <w:t xml:space="preserve">ბიუჯეტი 2 კვარტლის განმავლობაში გაზრდილია </w:t>
      </w:r>
      <w:r w:rsidR="0023787C">
        <w:rPr>
          <w:rFonts w:ascii="Sylfaen" w:hAnsi="Sylfaen"/>
        </w:rPr>
        <w:t>11</w:t>
      </w:r>
      <w:r w:rsidR="00F656DB">
        <w:rPr>
          <w:rFonts w:ascii="Sylfaen" w:hAnsi="Sylfaen"/>
          <w:lang w:val="ka-GE"/>
        </w:rPr>
        <w:t>,</w:t>
      </w:r>
      <w:r w:rsidR="0023787C">
        <w:rPr>
          <w:rFonts w:ascii="Sylfaen" w:hAnsi="Sylfaen"/>
        </w:rPr>
        <w:t>032.2</w:t>
      </w:r>
      <w:r w:rsidR="0023787C">
        <w:rPr>
          <w:rFonts w:ascii="Sylfaen" w:hAnsi="Sylfaen"/>
          <w:lang w:val="ka-GE"/>
        </w:rPr>
        <w:t xml:space="preserve"> </w:t>
      </w:r>
      <w:r w:rsidR="00410419">
        <w:rPr>
          <w:rFonts w:ascii="Sylfaen" w:hAnsi="Sylfaen"/>
          <w:lang w:val="ka-GE"/>
        </w:rPr>
        <w:t xml:space="preserve">ათასი </w:t>
      </w:r>
      <w:r w:rsidR="0023787C">
        <w:rPr>
          <w:rFonts w:ascii="Sylfaen" w:hAnsi="Sylfaen"/>
          <w:lang w:val="ka-GE"/>
        </w:rPr>
        <w:t>ლარით.</w:t>
      </w:r>
    </w:p>
    <w:p w14:paraId="37703CB5" w14:textId="07435F1C" w:rsidR="00626E23" w:rsidRPr="007875AE" w:rsidRDefault="00626E23" w:rsidP="00747197">
      <w:pPr>
        <w:rPr>
          <w:rFonts w:ascii="Sylfaen" w:hAnsi="Sylfaen"/>
          <w:b/>
        </w:rPr>
      </w:pPr>
    </w:p>
    <w:p w14:paraId="171858E3" w14:textId="60B52285" w:rsidR="00626E23" w:rsidRPr="007875AE" w:rsidRDefault="00626E23" w:rsidP="00D528FE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161B6A">
        <w:rPr>
          <w:rFonts w:ascii="Sylfaen" w:hAnsi="Sylfaen"/>
          <w:i/>
          <w:sz w:val="18"/>
        </w:rPr>
        <w:t xml:space="preserve"> N1</w:t>
      </w:r>
    </w:p>
    <w:p w14:paraId="6683D805" w14:textId="0AD31278" w:rsidR="006578A9" w:rsidRDefault="006578A9" w:rsidP="00EC17A5">
      <w:pPr>
        <w:pStyle w:val="Heading2"/>
        <w:jc w:val="center"/>
        <w:rPr>
          <w:rFonts w:ascii="Sylfaen" w:hAnsi="Sylfaen" w:cs="Sylfaen"/>
        </w:rPr>
      </w:pPr>
      <w:bookmarkStart w:id="6" w:name="_Toc70168251"/>
      <w:proofErr w:type="spellStart"/>
      <w:r w:rsidRPr="007875AE">
        <w:rPr>
          <w:rFonts w:ascii="Sylfaen" w:hAnsi="Sylfaen" w:cs="Sylfaen"/>
        </w:rPr>
        <w:t>ბალანსი</w:t>
      </w:r>
      <w:bookmarkEnd w:id="6"/>
      <w:proofErr w:type="spellEnd"/>
    </w:p>
    <w:tbl>
      <w:tblPr>
        <w:tblW w:w="6600" w:type="dxa"/>
        <w:tblLook w:val="04A0" w:firstRow="1" w:lastRow="0" w:firstColumn="1" w:lastColumn="0" w:noHBand="0" w:noVBand="1"/>
      </w:tblPr>
      <w:tblGrid>
        <w:gridCol w:w="4280"/>
        <w:gridCol w:w="1160"/>
        <w:gridCol w:w="1160"/>
      </w:tblGrid>
      <w:tr w:rsidR="005B3EE7" w:rsidRPr="005B3EE7" w14:paraId="7D9D8B1A" w14:textId="77777777" w:rsidTr="005B3EE7">
        <w:trPr>
          <w:trHeight w:val="315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25A186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დასახელება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B259D5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გეგმა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72D3D82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ფაქტი</w:t>
            </w:r>
            <w:proofErr w:type="spellEnd"/>
          </w:p>
        </w:tc>
      </w:tr>
      <w:tr w:rsidR="005B3EE7" w:rsidRPr="005B3EE7" w14:paraId="6F9373C8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EE4D5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1A0E33" w14:textId="77777777" w:rsidR="005B3EE7" w:rsidRPr="005B3EE7" w:rsidRDefault="005B3EE7" w:rsidP="005B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9F7D3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EE7" w:rsidRPr="005B3EE7" w14:paraId="428295F0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CDA078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შემოსავლები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91C2C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12612.3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EA4C6D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12351.8</w:t>
            </w:r>
          </w:p>
        </w:tc>
      </w:tr>
      <w:tr w:rsidR="005B3EE7" w:rsidRPr="005B3EE7" w14:paraId="365DC7AC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BEF5B3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გადასახადები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E4A1E2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5352.6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14:paraId="0C230404" w14:textId="77777777" w:rsidR="005B3EE7" w:rsidRPr="005B3EE7" w:rsidRDefault="005B3EE7" w:rsidP="005B3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5436.4</w:t>
            </w:r>
          </w:p>
        </w:tc>
      </w:tr>
      <w:tr w:rsidR="005B3EE7" w:rsidRPr="005B3EE7" w14:paraId="74CA4A36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C1F07E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გრანტები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33F7E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6489.3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9BA227F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6185.9</w:t>
            </w:r>
          </w:p>
        </w:tc>
      </w:tr>
      <w:tr w:rsidR="005B3EE7" w:rsidRPr="005B3EE7" w14:paraId="20C36E01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8DDF00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სხვა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შემოსავლები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B0AD55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770.4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F687C6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729.5</w:t>
            </w:r>
          </w:p>
        </w:tc>
      </w:tr>
      <w:tr w:rsidR="005B3EE7" w:rsidRPr="005B3EE7" w14:paraId="7ED66750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5FE340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ხარჯები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D9DBB48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8665.7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726995D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8174.2</w:t>
            </w:r>
          </w:p>
        </w:tc>
      </w:tr>
      <w:tr w:rsidR="005B3EE7" w:rsidRPr="005B3EE7" w14:paraId="6ED870E8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4662CD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შრომის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ანაზღაურება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48F3F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1733.1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C42BFD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1714.9</w:t>
            </w:r>
          </w:p>
        </w:tc>
      </w:tr>
      <w:tr w:rsidR="005B3EE7" w:rsidRPr="005B3EE7" w14:paraId="39BDA39E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7078FC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საქონელი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მომსახურება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5DE0308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1425.9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1273F8B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1265.2</w:t>
            </w:r>
          </w:p>
        </w:tc>
      </w:tr>
      <w:tr w:rsidR="005B3EE7" w:rsidRPr="005B3EE7" w14:paraId="409ED5F2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3AC25C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lastRenderedPageBreak/>
              <w:t>პროცენტი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3F14B8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45.7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0AB3C2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38.6</w:t>
            </w:r>
          </w:p>
        </w:tc>
      </w:tr>
      <w:tr w:rsidR="005B3EE7" w:rsidRPr="005B3EE7" w14:paraId="5A54C22E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826ECC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სუბსიდია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EE13F55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3759.9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24774B3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3538.5</w:t>
            </w:r>
          </w:p>
        </w:tc>
      </w:tr>
      <w:tr w:rsidR="005B3EE7" w:rsidRPr="005B3EE7" w14:paraId="47374D1E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AA3FAC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გრანტები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595E9C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8F5831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17.7</w:t>
            </w:r>
          </w:p>
        </w:tc>
      </w:tr>
      <w:tr w:rsidR="005B3EE7" w:rsidRPr="005B3EE7" w14:paraId="60C2CAE8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965D0E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სოციალური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უზრუნველყოფა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67C9DCE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533.4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5BEB8C2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483.1</w:t>
            </w:r>
          </w:p>
        </w:tc>
      </w:tr>
      <w:tr w:rsidR="005B3EE7" w:rsidRPr="005B3EE7" w14:paraId="0E3D344D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EF1DB8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სხვა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ხარჯი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53E3DA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1149.8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58EB0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1116.2</w:t>
            </w:r>
          </w:p>
        </w:tc>
      </w:tr>
      <w:tr w:rsidR="005B3EE7" w:rsidRPr="005B3EE7" w14:paraId="0D449194" w14:textId="77777777" w:rsidTr="005B3EE7">
        <w:trPr>
          <w:trHeight w:val="315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0C2FC2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საოპერაციო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სალდო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9111C0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3946.6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362B848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4177.6</w:t>
            </w:r>
          </w:p>
        </w:tc>
      </w:tr>
      <w:tr w:rsidR="005B3EE7" w:rsidRPr="005B3EE7" w14:paraId="5F736D27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919211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არაფინანსური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აქტივების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ცვლილება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9D4B9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5366.7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6A19F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5138.5</w:t>
            </w:r>
          </w:p>
        </w:tc>
      </w:tr>
      <w:tr w:rsidR="005B3EE7" w:rsidRPr="005B3EE7" w14:paraId="7731BDC5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2F4935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ზრდა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186081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5459.7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93AFE11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5211.4</w:t>
            </w:r>
          </w:p>
        </w:tc>
      </w:tr>
      <w:tr w:rsidR="005B3EE7" w:rsidRPr="005B3EE7" w14:paraId="5FC5264E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4A2879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კლება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FF982E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93.0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7DD79A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</w:tr>
      <w:tr w:rsidR="005B3EE7" w:rsidRPr="005B3EE7" w14:paraId="23312162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5B65D0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მთლიანი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სალდო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25DB07C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-1420.1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F48494E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-960.9</w:t>
            </w:r>
          </w:p>
        </w:tc>
      </w:tr>
      <w:tr w:rsidR="005B3EE7" w:rsidRPr="005B3EE7" w14:paraId="17493C1B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DA8398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ფინანსური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აქტივების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ცვლილება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F733A4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-1493.7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84D0C1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-1034.5</w:t>
            </w:r>
          </w:p>
        </w:tc>
      </w:tr>
      <w:tr w:rsidR="005B3EE7" w:rsidRPr="005B3EE7" w14:paraId="4E866899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938FED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ზრდა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05792D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C06736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5B3EE7" w:rsidRPr="005B3EE7" w14:paraId="12EAA309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678D53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კლება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A5778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1493.7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E74FBC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1034.5</w:t>
            </w:r>
          </w:p>
        </w:tc>
      </w:tr>
      <w:tr w:rsidR="005B3EE7" w:rsidRPr="005B3EE7" w14:paraId="5CFA5B6B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7D4B8A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ვალდებულებების</w:t>
            </w:r>
            <w:proofErr w:type="spellEnd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ცვლილება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C7BA9C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-73.6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44EC579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-73.6</w:t>
            </w:r>
          </w:p>
        </w:tc>
      </w:tr>
      <w:tr w:rsidR="005B3EE7" w:rsidRPr="005B3EE7" w14:paraId="66FCED26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91F503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ზრდა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711F18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C2E5F7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5B3EE7" w:rsidRPr="005B3EE7" w14:paraId="44D2BB52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22C265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color w:val="000000"/>
              </w:rPr>
              <w:t>კლება</w:t>
            </w:r>
            <w:proofErr w:type="spellEnd"/>
            <w:r w:rsidRPr="005B3EE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0884C46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7E2DA05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3EE7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</w:tr>
      <w:tr w:rsidR="005B3EE7" w:rsidRPr="005B3EE7" w14:paraId="0465C46B" w14:textId="77777777" w:rsidTr="005B3EE7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6919E5" w14:textId="77777777" w:rsidR="005B3EE7" w:rsidRPr="005B3EE7" w:rsidRDefault="005B3EE7" w:rsidP="005B3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ბალანსი</w:t>
            </w:r>
            <w:proofErr w:type="spellEnd"/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134F9D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E229AE" w14:textId="77777777" w:rsidR="005B3EE7" w:rsidRPr="005B3EE7" w:rsidRDefault="005B3EE7" w:rsidP="005B3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3EE7">
              <w:rPr>
                <w:rFonts w:ascii="Calibri" w:eastAsia="Times New Roman" w:hAnsi="Calibri" w:cs="Calibri"/>
                <w:b/>
                <w:bCs/>
                <w:color w:val="000000"/>
              </w:rPr>
              <w:t>0.0</w:t>
            </w:r>
          </w:p>
        </w:tc>
      </w:tr>
    </w:tbl>
    <w:p w14:paraId="5913F231" w14:textId="509FCB70" w:rsidR="006578A9" w:rsidRDefault="006578A9" w:rsidP="00C1799B">
      <w:pPr>
        <w:rPr>
          <w:rFonts w:ascii="Sylfaen" w:hAnsi="Sylfaen"/>
          <w:i/>
          <w:sz w:val="18"/>
          <w:szCs w:val="18"/>
        </w:rPr>
      </w:pPr>
    </w:p>
    <w:p w14:paraId="6EB92817" w14:textId="07CDC6C0" w:rsidR="008F76B5" w:rsidRDefault="007F32C6" w:rsidP="00C1799B">
      <w:pPr>
        <w:rPr>
          <w:rFonts w:ascii="Sylfaen" w:eastAsia="Sylfaen" w:hAnsi="Sylfaen" w:cs="Sylfaen"/>
          <w:color w:val="000000"/>
          <w:lang w:val="ka-GE"/>
        </w:rPr>
      </w:pPr>
      <w:r w:rsidRPr="007F32C6">
        <w:rPr>
          <w:rFonts w:ascii="Sylfaen" w:eastAsia="Sylfaen" w:hAnsi="Sylfaen" w:cs="Sylfaen"/>
          <w:color w:val="000000"/>
          <w:lang w:val="ka-GE"/>
        </w:rPr>
        <w:t>ბაღდათის მუნიციპალიტეტის ბიუჯეტის შემოსულობები, გადასახდელები და ნაშთის ცვლილება (ათასი ლარი)</w:t>
      </w:r>
      <w:r w:rsidR="007C2945">
        <w:rPr>
          <w:rFonts w:ascii="Sylfaen" w:eastAsia="Sylfaen" w:hAnsi="Sylfaen" w:cs="Sylfaen"/>
          <w:color w:val="000000"/>
          <w:lang w:val="ka-GE"/>
        </w:rPr>
        <w:t>.</w:t>
      </w:r>
    </w:p>
    <w:p w14:paraId="56A9838D" w14:textId="291805C2" w:rsidR="008F76B5" w:rsidRPr="007875AE" w:rsidRDefault="008F76B5" w:rsidP="008F76B5">
      <w:pPr>
        <w:jc w:val="right"/>
        <w:rPr>
          <w:rFonts w:ascii="Sylfaen" w:hAnsi="Sylfaen"/>
          <w:i/>
          <w:sz w:val="18"/>
        </w:rPr>
      </w:pPr>
      <w:r>
        <w:rPr>
          <w:rFonts w:ascii="Sylfaen" w:eastAsia="Sylfaen" w:hAnsi="Sylfaen" w:cs="Sylfaen"/>
          <w:color w:val="000000"/>
          <w:lang w:val="ka-GE"/>
        </w:rPr>
        <w:t xml:space="preserve">                                                                                                                                            </w:t>
      </w: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F47210">
        <w:rPr>
          <w:rFonts w:ascii="Sylfaen" w:hAnsi="Sylfaen"/>
          <w:i/>
          <w:sz w:val="18"/>
        </w:rPr>
        <w:t xml:space="preserve"> N2</w:t>
      </w:r>
    </w:p>
    <w:p w14:paraId="1720F519" w14:textId="3CF24884" w:rsidR="008F76B5" w:rsidRDefault="008F76B5" w:rsidP="00C1799B">
      <w:pPr>
        <w:rPr>
          <w:rFonts w:ascii="Sylfaen" w:eastAsia="Sylfaen" w:hAnsi="Sylfaen" w:cs="Sylfaen"/>
          <w:color w:val="000000"/>
          <w:lang w:val="ka-GE"/>
        </w:rPr>
      </w:pPr>
    </w:p>
    <w:p w14:paraId="35D4BACF" w14:textId="77777777" w:rsidR="007233DB" w:rsidRDefault="007233DB" w:rsidP="00C1799B">
      <w:pPr>
        <w:rPr>
          <w:rFonts w:ascii="Sylfaen" w:eastAsia="Sylfaen" w:hAnsi="Sylfaen" w:cs="Sylfaen"/>
          <w:color w:val="000000"/>
          <w:lang w:val="ka-GE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60"/>
        <w:gridCol w:w="1350"/>
      </w:tblGrid>
      <w:tr w:rsidR="00426202" w:rsidRPr="00A52478" w14:paraId="6F551BDF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06402B79" w14:textId="77777777" w:rsidR="00426202" w:rsidRPr="0059053F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highlight w:val="lightGray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დასახელება</w:t>
            </w:r>
          </w:p>
        </w:tc>
        <w:tc>
          <w:tcPr>
            <w:tcW w:w="1260" w:type="dxa"/>
          </w:tcPr>
          <w:p w14:paraId="66D07C13" w14:textId="153FE35C" w:rsidR="00426202" w:rsidRPr="00EE134B" w:rsidRDefault="00197874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 xml:space="preserve">გეგმა </w:t>
            </w:r>
            <w:r w:rsidR="00D704C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  <w:t>2</w:t>
            </w:r>
            <w:r w:rsidR="0042620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კვ.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34CACE" w14:textId="1A526095" w:rsidR="00426202" w:rsidRPr="0059053F" w:rsidRDefault="00197874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highlight w:val="lightGray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 xml:space="preserve">ფაქტი </w:t>
            </w:r>
            <w:r w:rsidR="00D704C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  <w:t>2</w:t>
            </w:r>
            <w:r w:rsidR="0042620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კვ.</w:t>
            </w:r>
          </w:p>
        </w:tc>
      </w:tr>
      <w:tr w:rsidR="00426202" w:rsidRPr="00A52478" w14:paraId="6D44FA9E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</w:tcPr>
          <w:p w14:paraId="2F1B2E74" w14:textId="77777777" w:rsidR="00426202" w:rsidRPr="0059053F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1260" w:type="dxa"/>
          </w:tcPr>
          <w:p w14:paraId="40D1D61B" w14:textId="77777777" w:rsidR="00426202" w:rsidRPr="00EE134B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D0FABF7" w14:textId="77777777" w:rsidR="00426202" w:rsidRPr="00EE134B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</w:tr>
      <w:tr w:rsidR="00426202" w:rsidRPr="00A52478" w14:paraId="762F604C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</w:tcPr>
          <w:p w14:paraId="0A4F8214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შემოსულობები</w:t>
            </w:r>
          </w:p>
        </w:tc>
        <w:tc>
          <w:tcPr>
            <w:tcW w:w="1260" w:type="dxa"/>
          </w:tcPr>
          <w:p w14:paraId="273DE45A" w14:textId="24D079AF" w:rsidR="00426202" w:rsidRPr="00EE306D" w:rsidRDefault="00EE306D" w:rsidP="001004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12705.3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6E152F" w14:textId="033538B8" w:rsidR="00426202" w:rsidRPr="009E5A41" w:rsidRDefault="009E5A41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  <w:t>12424.7</w:t>
            </w:r>
          </w:p>
        </w:tc>
      </w:tr>
      <w:tr w:rsidR="00426202" w:rsidRPr="001B7254" w14:paraId="5EDB75A6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128E349B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შემოსავლები</w:t>
            </w:r>
          </w:p>
        </w:tc>
        <w:tc>
          <w:tcPr>
            <w:tcW w:w="1260" w:type="dxa"/>
          </w:tcPr>
          <w:p w14:paraId="7484CE7C" w14:textId="7E2CCC1E" w:rsidR="00426202" w:rsidRPr="00EE306D" w:rsidRDefault="00EE306D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12612.3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F26362" w14:textId="73EE067D" w:rsidR="00426202" w:rsidRPr="009E5A41" w:rsidRDefault="009E5A41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12351.8</w:t>
            </w:r>
          </w:p>
        </w:tc>
      </w:tr>
      <w:tr w:rsidR="00426202" w:rsidRPr="001B7254" w14:paraId="065C7CD2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243D5359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არაფინანსური აქტივების კლება</w:t>
            </w:r>
          </w:p>
        </w:tc>
        <w:tc>
          <w:tcPr>
            <w:tcW w:w="1260" w:type="dxa"/>
          </w:tcPr>
          <w:p w14:paraId="5FB34257" w14:textId="04985CEF" w:rsidR="00426202" w:rsidRPr="00D92414" w:rsidRDefault="00D92414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93.0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04E89B" w14:textId="66FF89F9" w:rsidR="00426202" w:rsidRPr="009E5A41" w:rsidRDefault="009E5A41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72.9</w:t>
            </w:r>
          </w:p>
        </w:tc>
      </w:tr>
      <w:tr w:rsidR="00426202" w:rsidRPr="001B7254" w14:paraId="6FC9F0CE" w14:textId="77777777" w:rsidTr="001004AE">
        <w:trPr>
          <w:trHeight w:val="564"/>
        </w:trPr>
        <w:tc>
          <w:tcPr>
            <w:tcW w:w="4855" w:type="dxa"/>
            <w:shd w:val="clear" w:color="auto" w:fill="auto"/>
            <w:vAlign w:val="center"/>
            <w:hideMark/>
          </w:tcPr>
          <w:p w14:paraId="252D372B" w14:textId="77777777" w:rsidR="00426202" w:rsidRPr="0059053F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ფინანსური აქტივების კლება  (ნაშთის გამოკლებით)</w:t>
            </w:r>
          </w:p>
        </w:tc>
        <w:tc>
          <w:tcPr>
            <w:tcW w:w="1260" w:type="dxa"/>
          </w:tcPr>
          <w:p w14:paraId="52AA2CE9" w14:textId="77777777" w:rsidR="00426202" w:rsidRPr="0059053F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89BAA3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36A43EFE" w14:textId="77777777" w:rsidTr="001004AE">
        <w:trPr>
          <w:trHeight w:val="300"/>
        </w:trPr>
        <w:tc>
          <w:tcPr>
            <w:tcW w:w="4855" w:type="dxa"/>
            <w:shd w:val="clear" w:color="auto" w:fill="auto"/>
            <w:vAlign w:val="center"/>
            <w:hideMark/>
          </w:tcPr>
          <w:p w14:paraId="3127F6C3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ვალდებულებების ზრდა</w:t>
            </w:r>
          </w:p>
        </w:tc>
        <w:tc>
          <w:tcPr>
            <w:tcW w:w="1260" w:type="dxa"/>
          </w:tcPr>
          <w:p w14:paraId="65326E47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BD9905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591B6472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6115882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გადასახდელები</w:t>
            </w:r>
          </w:p>
        </w:tc>
        <w:tc>
          <w:tcPr>
            <w:tcW w:w="1260" w:type="dxa"/>
          </w:tcPr>
          <w:p w14:paraId="727D62F1" w14:textId="11095390" w:rsidR="00426202" w:rsidRPr="00C95EE5" w:rsidRDefault="00C95EE5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  <w:t>14199.1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49B115" w14:textId="21FD5766" w:rsidR="00426202" w:rsidRPr="007B7CC8" w:rsidRDefault="007B7CC8" w:rsidP="001004A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ka-GE"/>
              </w:rPr>
              <w:t>13459.2</w:t>
            </w:r>
          </w:p>
        </w:tc>
      </w:tr>
      <w:tr w:rsidR="00426202" w:rsidRPr="001B7254" w14:paraId="2F6F3ABF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0AE93FE3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ხარჯები</w:t>
            </w:r>
          </w:p>
        </w:tc>
        <w:tc>
          <w:tcPr>
            <w:tcW w:w="1260" w:type="dxa"/>
          </w:tcPr>
          <w:p w14:paraId="31448C1B" w14:textId="1DC30449" w:rsidR="00426202" w:rsidRPr="00C95EE5" w:rsidRDefault="00C95EE5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8665.7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BFBAD5" w14:textId="19B2F1B3" w:rsidR="00426202" w:rsidRPr="007B7CC8" w:rsidRDefault="007B7CC8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8174.2</w:t>
            </w:r>
          </w:p>
        </w:tc>
      </w:tr>
      <w:tr w:rsidR="00426202" w:rsidRPr="001B7254" w14:paraId="12925B34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92D8229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არაფინანსური აქტივების ზრდა</w:t>
            </w:r>
          </w:p>
        </w:tc>
        <w:tc>
          <w:tcPr>
            <w:tcW w:w="1260" w:type="dxa"/>
          </w:tcPr>
          <w:p w14:paraId="41E73164" w14:textId="62427015" w:rsidR="00426202" w:rsidRPr="00C95EE5" w:rsidRDefault="00C95EE5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5459.7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5EA2A4" w14:textId="738F90F6" w:rsidR="00426202" w:rsidRPr="0095600D" w:rsidRDefault="0095600D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5211.4</w:t>
            </w:r>
          </w:p>
        </w:tc>
      </w:tr>
      <w:tr w:rsidR="00426202" w:rsidRPr="001B7254" w14:paraId="253AC379" w14:textId="77777777" w:rsidTr="001004AE">
        <w:trPr>
          <w:trHeight w:val="564"/>
        </w:trPr>
        <w:tc>
          <w:tcPr>
            <w:tcW w:w="4855" w:type="dxa"/>
            <w:shd w:val="clear" w:color="auto" w:fill="auto"/>
            <w:vAlign w:val="center"/>
            <w:hideMark/>
          </w:tcPr>
          <w:p w14:paraId="13C18367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0" w:type="dxa"/>
          </w:tcPr>
          <w:p w14:paraId="01DAD206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B7EE38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65D01F97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A69BD5E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ვალდებულებების კლება</w:t>
            </w:r>
          </w:p>
        </w:tc>
        <w:tc>
          <w:tcPr>
            <w:tcW w:w="1260" w:type="dxa"/>
          </w:tcPr>
          <w:p w14:paraId="259292C5" w14:textId="500B86A3" w:rsidR="00426202" w:rsidRPr="00C95EE5" w:rsidRDefault="00C95EE5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73.6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155E52" w14:textId="6FBD6BC3" w:rsidR="00426202" w:rsidRPr="0095600D" w:rsidRDefault="0095600D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73.6</w:t>
            </w:r>
          </w:p>
        </w:tc>
      </w:tr>
      <w:tr w:rsidR="00426202" w:rsidRPr="001B7254" w14:paraId="619C1883" w14:textId="77777777" w:rsidTr="001004AE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7C58DFB6" w14:textId="77777777" w:rsidR="00426202" w:rsidRPr="001B7254" w:rsidRDefault="00426202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ნაშთის ცვლილება</w:t>
            </w:r>
          </w:p>
        </w:tc>
        <w:tc>
          <w:tcPr>
            <w:tcW w:w="1260" w:type="dxa"/>
          </w:tcPr>
          <w:p w14:paraId="788B439F" w14:textId="51B0F674" w:rsidR="00426202" w:rsidRPr="00C95EE5" w:rsidRDefault="00CF6124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-</w:t>
            </w:r>
            <w:r w:rsidR="00C95EE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1493.7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AE2A5E" w14:textId="4A4649A3" w:rsidR="00426202" w:rsidRPr="00707424" w:rsidRDefault="00430C38" w:rsidP="001004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-</w:t>
            </w:r>
            <w:r w:rsidR="0070742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1034.5</w:t>
            </w:r>
          </w:p>
        </w:tc>
      </w:tr>
    </w:tbl>
    <w:p w14:paraId="189C4750" w14:textId="77777777" w:rsidR="00426202" w:rsidRDefault="00426202" w:rsidP="00C1799B">
      <w:pPr>
        <w:rPr>
          <w:rFonts w:ascii="Sylfaen" w:eastAsia="Sylfaen" w:hAnsi="Sylfaen" w:cs="Sylfaen"/>
          <w:color w:val="000000"/>
          <w:lang w:val="ka-GE"/>
        </w:rPr>
      </w:pPr>
    </w:p>
    <w:p w14:paraId="4F167C04" w14:textId="168D7CF1" w:rsidR="007F32C6" w:rsidRDefault="007F32C6" w:rsidP="00C1799B">
      <w:pPr>
        <w:rPr>
          <w:rFonts w:ascii="Sylfaen" w:eastAsia="Sylfaen" w:hAnsi="Sylfaen" w:cs="Sylfaen"/>
          <w:color w:val="000000"/>
          <w:lang w:val="ka-GE"/>
        </w:rPr>
      </w:pPr>
    </w:p>
    <w:p w14:paraId="4CFED96E" w14:textId="77777777" w:rsidR="007F32C6" w:rsidRPr="007F32C6" w:rsidRDefault="007F32C6" w:rsidP="00C1799B">
      <w:pPr>
        <w:rPr>
          <w:rFonts w:ascii="Sylfaen" w:hAnsi="Sylfaen"/>
          <w:i/>
          <w:sz w:val="18"/>
          <w:szCs w:val="18"/>
        </w:rPr>
      </w:pPr>
    </w:p>
    <w:p w14:paraId="4B76BAFD" w14:textId="77777777" w:rsidR="00E15392" w:rsidRPr="007875AE" w:rsidRDefault="00E15392" w:rsidP="00E15392">
      <w:pPr>
        <w:rPr>
          <w:rFonts w:ascii="Sylfaen" w:hAnsi="Sylfaen"/>
          <w:i/>
          <w:sz w:val="18"/>
          <w:szCs w:val="18"/>
        </w:rPr>
      </w:pPr>
    </w:p>
    <w:p w14:paraId="71A827ED" w14:textId="24054BA0" w:rsidR="006578A9" w:rsidRPr="007875AE" w:rsidRDefault="006578A9" w:rsidP="00C51F82">
      <w:pPr>
        <w:jc w:val="both"/>
        <w:rPr>
          <w:rFonts w:ascii="Sylfaen" w:hAnsi="Sylfaen"/>
        </w:rPr>
      </w:pPr>
    </w:p>
    <w:p w14:paraId="6C4E5AC0" w14:textId="4A3FD9F2" w:rsidR="006E0F29" w:rsidRPr="007875AE" w:rsidRDefault="006E0F29" w:rsidP="00233921">
      <w:pPr>
        <w:rPr>
          <w:rFonts w:ascii="Sylfaen" w:hAnsi="Sylfaen"/>
          <w:b/>
        </w:rPr>
      </w:pPr>
      <w:proofErr w:type="spellStart"/>
      <w:r w:rsidRPr="007875AE">
        <w:rPr>
          <w:rFonts w:ascii="Sylfaen" w:hAnsi="Sylfaen" w:cs="Sylfaen"/>
          <w:b/>
        </w:rPr>
        <w:t>ბაღდათის</w:t>
      </w:r>
      <w:proofErr w:type="spellEnd"/>
      <w:r w:rsidRPr="007875AE">
        <w:rPr>
          <w:rFonts w:ascii="Sylfaen" w:hAnsi="Sylfaen"/>
          <w:b/>
        </w:rPr>
        <w:t xml:space="preserve"> </w:t>
      </w:r>
      <w:proofErr w:type="spellStart"/>
      <w:r w:rsidRPr="007875AE">
        <w:rPr>
          <w:rFonts w:ascii="Sylfaen" w:hAnsi="Sylfaen" w:cs="Sylfaen"/>
          <w:b/>
        </w:rPr>
        <w:t>მუნიციპალიტეტის</w:t>
      </w:r>
      <w:proofErr w:type="spellEnd"/>
      <w:r w:rsidRPr="007875AE">
        <w:rPr>
          <w:rFonts w:ascii="Sylfaen" w:hAnsi="Sylfaen"/>
          <w:b/>
        </w:rPr>
        <w:t xml:space="preserve"> 202</w:t>
      </w:r>
      <w:r w:rsidR="00B54BB2">
        <w:rPr>
          <w:rFonts w:ascii="Sylfaen" w:hAnsi="Sylfaen"/>
          <w:b/>
        </w:rPr>
        <w:t>4</w:t>
      </w:r>
      <w:r w:rsidRPr="007875AE">
        <w:rPr>
          <w:rFonts w:ascii="Sylfaen" w:hAnsi="Sylfaen"/>
          <w:b/>
        </w:rPr>
        <w:t xml:space="preserve"> </w:t>
      </w:r>
      <w:proofErr w:type="spellStart"/>
      <w:r w:rsidRPr="007875AE">
        <w:rPr>
          <w:rFonts w:ascii="Sylfaen" w:hAnsi="Sylfaen" w:cs="Sylfaen"/>
          <w:b/>
        </w:rPr>
        <w:t>წლის</w:t>
      </w:r>
      <w:proofErr w:type="spellEnd"/>
      <w:r w:rsidRPr="007875AE">
        <w:rPr>
          <w:rFonts w:ascii="Sylfaen" w:hAnsi="Sylfaen"/>
          <w:b/>
        </w:rPr>
        <w:t xml:space="preserve"> </w:t>
      </w:r>
      <w:proofErr w:type="spellStart"/>
      <w:r w:rsidRPr="007875AE">
        <w:rPr>
          <w:rFonts w:ascii="Sylfaen" w:hAnsi="Sylfaen" w:cs="Sylfaen"/>
          <w:b/>
        </w:rPr>
        <w:t>ბიუჯეტის</w:t>
      </w:r>
      <w:proofErr w:type="spellEnd"/>
      <w:r w:rsidRPr="007875AE">
        <w:rPr>
          <w:rFonts w:ascii="Sylfaen" w:hAnsi="Sylfaen"/>
          <w:b/>
        </w:rPr>
        <w:t xml:space="preserve"> </w:t>
      </w:r>
      <w:r w:rsidR="00BC03D3">
        <w:rPr>
          <w:rFonts w:ascii="Sylfaen" w:hAnsi="Sylfaen"/>
          <w:b/>
        </w:rPr>
        <w:t>I</w:t>
      </w:r>
      <w:r w:rsidR="00DD1AB8">
        <w:rPr>
          <w:rFonts w:ascii="Sylfaen" w:hAnsi="Sylfaen"/>
          <w:b/>
        </w:rPr>
        <w:t>I</w:t>
      </w:r>
      <w:r w:rsidR="003978BF" w:rsidRPr="007875AE">
        <w:rPr>
          <w:rFonts w:ascii="Sylfaen" w:hAnsi="Sylfaen"/>
          <w:b/>
        </w:rPr>
        <w:t xml:space="preserve"> </w:t>
      </w:r>
      <w:proofErr w:type="spellStart"/>
      <w:r w:rsidR="003978BF" w:rsidRPr="007875AE">
        <w:rPr>
          <w:rFonts w:ascii="Sylfaen" w:hAnsi="Sylfaen"/>
          <w:b/>
        </w:rPr>
        <w:t>კვარტალ</w:t>
      </w:r>
      <w:r w:rsidR="00B06DD2" w:rsidRPr="007875AE">
        <w:rPr>
          <w:rFonts w:ascii="Sylfaen" w:hAnsi="Sylfaen" w:cs="Sylfaen"/>
          <w:b/>
        </w:rPr>
        <w:t>ის</w:t>
      </w:r>
      <w:proofErr w:type="spellEnd"/>
      <w:r w:rsidRPr="007875AE">
        <w:rPr>
          <w:rFonts w:ascii="Sylfaen" w:hAnsi="Sylfaen"/>
          <w:b/>
        </w:rPr>
        <w:t xml:space="preserve"> </w:t>
      </w:r>
      <w:proofErr w:type="spellStart"/>
      <w:r w:rsidRPr="007875AE">
        <w:rPr>
          <w:rFonts w:ascii="Sylfaen" w:hAnsi="Sylfaen" w:cs="Sylfaen"/>
          <w:b/>
        </w:rPr>
        <w:t>შემოსულობების</w:t>
      </w:r>
      <w:proofErr w:type="spellEnd"/>
      <w:r w:rsidRPr="007875AE">
        <w:rPr>
          <w:rFonts w:ascii="Sylfaen" w:hAnsi="Sylfaen"/>
          <w:b/>
        </w:rPr>
        <w:t xml:space="preserve"> </w:t>
      </w:r>
      <w:proofErr w:type="spellStart"/>
      <w:r w:rsidRPr="007875AE">
        <w:rPr>
          <w:rFonts w:ascii="Sylfaen" w:hAnsi="Sylfaen" w:cs="Sylfaen"/>
          <w:b/>
        </w:rPr>
        <w:t>ანალიზი</w:t>
      </w:r>
      <w:proofErr w:type="spellEnd"/>
    </w:p>
    <w:p w14:paraId="56217F10" w14:textId="32278035" w:rsidR="00635E04" w:rsidRPr="005209F6" w:rsidRDefault="00592E68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</w:t>
      </w:r>
      <w:proofErr w:type="spellStart"/>
      <w:r w:rsidRPr="007875AE">
        <w:rPr>
          <w:rFonts w:ascii="Sylfaen" w:hAnsi="Sylfaen" w:cs="Sylfaen"/>
        </w:rPr>
        <w:t>ბაღდათის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მუნიციპალიტეტის</w:t>
      </w:r>
      <w:proofErr w:type="spellEnd"/>
      <w:r w:rsidR="00690F5A">
        <w:rPr>
          <w:rFonts w:ascii="Sylfaen" w:hAnsi="Sylfaen"/>
        </w:rPr>
        <w:t xml:space="preserve"> 2024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წლის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ბიუჯეტის</w:t>
      </w:r>
      <w:proofErr w:type="spellEnd"/>
      <w:r w:rsidRPr="007875AE">
        <w:rPr>
          <w:rFonts w:ascii="Sylfaen" w:hAnsi="Sylfaen"/>
        </w:rPr>
        <w:t xml:space="preserve"> </w:t>
      </w:r>
      <w:r w:rsidR="00CC1369">
        <w:rPr>
          <w:rFonts w:ascii="Sylfaen" w:hAnsi="Sylfaen"/>
        </w:rPr>
        <w:t>I</w:t>
      </w:r>
      <w:r w:rsidR="00203EC0">
        <w:rPr>
          <w:rFonts w:ascii="Sylfaen" w:hAnsi="Sylfaen"/>
        </w:rPr>
        <w:t>I</w:t>
      </w:r>
      <w:r w:rsidR="00E754D4" w:rsidRPr="007875AE">
        <w:rPr>
          <w:rFonts w:ascii="Sylfaen" w:hAnsi="Sylfaen"/>
        </w:rPr>
        <w:t xml:space="preserve"> </w:t>
      </w:r>
      <w:proofErr w:type="spellStart"/>
      <w:r w:rsidR="00E754D4" w:rsidRPr="007875AE">
        <w:rPr>
          <w:rFonts w:ascii="Sylfaen" w:hAnsi="Sylfaen"/>
        </w:rPr>
        <w:t>კვარტალის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შემოსულობების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გეგმა</w:t>
      </w:r>
      <w:proofErr w:type="spellEnd"/>
      <w:r w:rsidRPr="007875AE">
        <w:rPr>
          <w:rFonts w:ascii="Sylfaen" w:hAnsi="Sylfaen"/>
        </w:rPr>
        <w:t xml:space="preserve"> </w:t>
      </w:r>
      <w:r w:rsidR="00DD7AB0">
        <w:rPr>
          <w:rFonts w:ascii="Sylfaen" w:eastAsia="Times New Roman" w:hAnsi="Sylfaen" w:cs="Calibri"/>
          <w:bCs/>
          <w:lang w:val="ka-GE" w:eastAsia="ka-GE"/>
        </w:rPr>
        <w:t xml:space="preserve">12705.3 </w:t>
      </w:r>
      <w:proofErr w:type="spellStart"/>
      <w:r w:rsidRPr="007875AE">
        <w:rPr>
          <w:rFonts w:ascii="Sylfaen" w:hAnsi="Sylfaen" w:cs="Sylfaen"/>
        </w:rPr>
        <w:t>ათასი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ლარით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განისაზღვრა</w:t>
      </w:r>
      <w:proofErr w:type="spellEnd"/>
      <w:r w:rsidRPr="007875AE">
        <w:rPr>
          <w:rFonts w:ascii="Sylfaen" w:hAnsi="Sylfaen"/>
        </w:rPr>
        <w:t xml:space="preserve">. </w:t>
      </w:r>
      <w:proofErr w:type="spellStart"/>
      <w:r w:rsidRPr="007875AE">
        <w:rPr>
          <w:rFonts w:ascii="Sylfaen" w:hAnsi="Sylfaen" w:cs="Sylfaen"/>
        </w:rPr>
        <w:t>შესრულებამ</w:t>
      </w:r>
      <w:proofErr w:type="spellEnd"/>
      <w:r w:rsidRPr="007875AE">
        <w:rPr>
          <w:rFonts w:ascii="Sylfaen" w:hAnsi="Sylfaen"/>
        </w:rPr>
        <w:t xml:space="preserve"> </w:t>
      </w:r>
      <w:r w:rsidR="00DD7AB0">
        <w:rPr>
          <w:rFonts w:ascii="Sylfaen" w:eastAsia="Times New Roman" w:hAnsi="Sylfaen" w:cs="Calibri"/>
          <w:bCs/>
          <w:lang w:val="ka-GE" w:eastAsia="ka-GE"/>
        </w:rPr>
        <w:t>12424.7</w:t>
      </w:r>
      <w:r w:rsidR="00CF4A2F">
        <w:rPr>
          <w:rFonts w:ascii="Sylfaen" w:eastAsia="Times New Roman" w:hAnsi="Sylfaen" w:cs="Calibri"/>
          <w:b/>
          <w:bCs/>
          <w:lang w:eastAsia="ka-GE"/>
        </w:rPr>
        <w:t xml:space="preserve"> </w:t>
      </w:r>
      <w:proofErr w:type="spellStart"/>
      <w:r w:rsidRPr="007875AE">
        <w:rPr>
          <w:rFonts w:ascii="Sylfaen" w:hAnsi="Sylfaen" w:cs="Sylfaen"/>
        </w:rPr>
        <w:t>ათასი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ლარი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proofErr w:type="gramStart"/>
      <w:r w:rsidRPr="007875AE">
        <w:rPr>
          <w:rFonts w:ascii="Sylfaen" w:hAnsi="Sylfaen" w:cs="Sylfaen"/>
        </w:rPr>
        <w:t>შეადგინა</w:t>
      </w:r>
      <w:proofErr w:type="spellEnd"/>
      <w:r w:rsidR="005209F6">
        <w:rPr>
          <w:rFonts w:ascii="Sylfaen" w:hAnsi="Sylfaen"/>
          <w:lang w:val="ka-GE"/>
        </w:rPr>
        <w:t>,რაც</w:t>
      </w:r>
      <w:proofErr w:type="gramEnd"/>
      <w:r w:rsidR="005209F6">
        <w:rPr>
          <w:rFonts w:ascii="Sylfaen" w:hAnsi="Sylfaen"/>
          <w:lang w:val="ka-GE"/>
        </w:rPr>
        <w:t xml:space="preserve"> გეგმის</w:t>
      </w:r>
      <w:r w:rsidR="00BE16F9">
        <w:rPr>
          <w:rFonts w:ascii="Sylfaen" w:hAnsi="Sylfaen"/>
          <w:lang w:val="ka-GE"/>
        </w:rPr>
        <w:t xml:space="preserve"> </w:t>
      </w:r>
      <w:r w:rsidR="00DD7AB0">
        <w:rPr>
          <w:rFonts w:ascii="Sylfaen" w:hAnsi="Sylfaen"/>
          <w:lang w:val="ka-GE"/>
        </w:rPr>
        <w:t>97.8</w:t>
      </w:r>
      <w:r w:rsidR="002C7712">
        <w:rPr>
          <w:rFonts w:ascii="Sylfaen" w:hAnsi="Sylfaen"/>
          <w:lang w:val="ka-GE"/>
        </w:rPr>
        <w:t xml:space="preserve"> </w:t>
      </w:r>
      <w:r w:rsidR="005209F6">
        <w:rPr>
          <w:rFonts w:ascii="Sylfaen" w:hAnsi="Sylfaen"/>
          <w:lang w:val="ka-GE"/>
        </w:rPr>
        <w:t>%</w:t>
      </w:r>
      <w:r w:rsidR="00BE08CB">
        <w:rPr>
          <w:rFonts w:ascii="Sylfaen" w:hAnsi="Sylfaen"/>
          <w:lang w:val="ka-GE"/>
        </w:rPr>
        <w:t>-ია</w:t>
      </w:r>
      <w:r w:rsidR="00972E08">
        <w:rPr>
          <w:rFonts w:ascii="Sylfaen" w:hAnsi="Sylfaen"/>
          <w:lang w:val="ka-GE"/>
        </w:rPr>
        <w:t>.</w:t>
      </w:r>
    </w:p>
    <w:p w14:paraId="7671AC81" w14:textId="49561D27" w:rsidR="00635E04" w:rsidRDefault="00476DB8" w:rsidP="00AE6057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803345">
        <w:rPr>
          <w:rFonts w:ascii="Sylfaen" w:hAnsi="Sylfaen"/>
          <w:i/>
          <w:sz w:val="18"/>
        </w:rPr>
        <w:t xml:space="preserve"> N3</w:t>
      </w:r>
    </w:p>
    <w:p w14:paraId="07A94760" w14:textId="77777777" w:rsidR="00B755FF" w:rsidRPr="007875AE" w:rsidRDefault="00B755FF" w:rsidP="00B755FF">
      <w:pPr>
        <w:jc w:val="center"/>
        <w:rPr>
          <w:rFonts w:ascii="Sylfaen" w:hAnsi="Sylfaen"/>
          <w:i/>
          <w:sz w:val="18"/>
        </w:rPr>
      </w:pPr>
    </w:p>
    <w:p w14:paraId="27551610" w14:textId="77777777" w:rsidR="00635E04" w:rsidRPr="007875AE" w:rsidRDefault="00635E04" w:rsidP="00C51F82">
      <w:pPr>
        <w:jc w:val="both"/>
        <w:rPr>
          <w:rFonts w:ascii="Sylfaen" w:hAnsi="Sylfaen"/>
        </w:rPr>
      </w:pPr>
    </w:p>
    <w:tbl>
      <w:tblPr>
        <w:tblW w:w="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790"/>
        <w:gridCol w:w="1811"/>
        <w:gridCol w:w="1372"/>
        <w:gridCol w:w="1581"/>
      </w:tblGrid>
      <w:tr w:rsidR="00D2383D" w:rsidRPr="007875AE" w14:paraId="2DEC8075" w14:textId="77777777" w:rsidTr="007B31C5">
        <w:trPr>
          <w:trHeight w:val="1728"/>
        </w:trPr>
        <w:tc>
          <w:tcPr>
            <w:tcW w:w="1255" w:type="dxa"/>
            <w:shd w:val="clear" w:color="auto" w:fill="auto"/>
            <w:vAlign w:val="center"/>
            <w:hideMark/>
          </w:tcPr>
          <w:p w14:paraId="292C033C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შემოს. კლას. კოდი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884D58A" w14:textId="77777777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290297A7" w14:textId="7223B69B" w:rsidR="00D2383D" w:rsidRPr="007875AE" w:rsidRDefault="00480D93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98612E"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D2383D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კვარტალის</w:t>
            </w:r>
            <w:r w:rsidR="00D2383D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დაზუსტებული</w:t>
            </w:r>
            <w:r w:rsidR="00D2383D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გეგმა (ათასი ლარი)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380B3DD" w14:textId="20F50092" w:rsidR="00D2383D" w:rsidRPr="007875AE" w:rsidRDefault="00480D93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98612E"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D2383D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კვარტალის ფაქტი (ათასი ლარი)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B810917" w14:textId="77777777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D2383D" w:rsidRPr="007875AE" w14:paraId="658D4AD6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508E231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0DA6A4A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1CED31EC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2A0F8E2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478E141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D2383D" w:rsidRPr="007875AE" w14:paraId="146D054A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7CF225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C625FB0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შემოსულობები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68874A46" w14:textId="32B5F872" w:rsidR="00D2383D" w:rsidRPr="00E62CA4" w:rsidRDefault="00E62CA4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12</w:t>
            </w:r>
            <w:r w:rsidR="00FE7F25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705.3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395811" w14:textId="0417E90B" w:rsidR="00D2383D" w:rsidRPr="007875AE" w:rsidRDefault="00FE7F25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12424.7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7F44897" w14:textId="2C3C5DF5" w:rsidR="00D2383D" w:rsidRPr="007875AE" w:rsidRDefault="00FE7F25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97</w:t>
            </w:r>
            <w:r w:rsidR="00F531A5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.8</w:t>
            </w:r>
          </w:p>
        </w:tc>
      </w:tr>
      <w:tr w:rsidR="00D2383D" w:rsidRPr="007875AE" w14:paraId="081E36B9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357097B0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3B78106E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bottom"/>
            <w:hideMark/>
          </w:tcPr>
          <w:p w14:paraId="15F8CA77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bottom"/>
            <w:hideMark/>
          </w:tcPr>
          <w:p w14:paraId="047BEFBB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bottom"/>
            <w:hideMark/>
          </w:tcPr>
          <w:p w14:paraId="21A88AC3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1387BA8D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261D32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33AAD4D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გადასახადები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72228B19" w14:textId="29E9B40A" w:rsidR="00D2383D" w:rsidRPr="00092ACA" w:rsidRDefault="00092ACA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5352.6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3F3CB6" w14:textId="3DC0301D" w:rsidR="00D2383D" w:rsidRPr="00770E9B" w:rsidRDefault="00306A0C" w:rsidP="00D20256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 xml:space="preserve">       </w:t>
            </w:r>
            <w:r w:rsidR="00770E9B">
              <w:rPr>
                <w:rFonts w:ascii="Sylfaen" w:eastAsia="Times New Roman" w:hAnsi="Sylfaen" w:cs="Calibri"/>
                <w:lang w:val="ka-GE" w:eastAsia="ka-GE"/>
              </w:rPr>
              <w:t>5436.4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3F08EB0F" w14:textId="73FF1593" w:rsidR="00D2383D" w:rsidRPr="007875AE" w:rsidRDefault="00D06A4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101.6</w:t>
            </w:r>
          </w:p>
        </w:tc>
      </w:tr>
      <w:tr w:rsidR="00D2383D" w:rsidRPr="007875AE" w14:paraId="18A1C575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590C7CF3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4F226C4A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20B92152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7940087F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2892FBC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4D62A576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120D453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37E3E2F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გრანტები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460D0860" w14:textId="1C456C1D" w:rsidR="00D2383D" w:rsidRPr="007709B8" w:rsidRDefault="007709B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6489.3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0716C6" w14:textId="51312DB7" w:rsidR="00D2383D" w:rsidRPr="007875AE" w:rsidRDefault="00F35312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6185.9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401AA36" w14:textId="4C28D440" w:rsidR="00D2383D" w:rsidRPr="007875AE" w:rsidRDefault="00D06A4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95.3</w:t>
            </w:r>
          </w:p>
        </w:tc>
      </w:tr>
      <w:tr w:rsidR="00D2383D" w:rsidRPr="007875AE" w14:paraId="0D7A1BAF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5C726E77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2D04B9D3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70F705B8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4FA34D1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46D259A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6E6A8B4D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084B1C9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DA5421D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სხვა შემოსავლები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028F2414" w14:textId="37FBEFB7" w:rsidR="00D2383D" w:rsidRPr="007709B8" w:rsidRDefault="00732461" w:rsidP="00E55FE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 xml:space="preserve">          </w:t>
            </w:r>
            <w:r w:rsidR="007709B8">
              <w:rPr>
                <w:rFonts w:ascii="Sylfaen" w:eastAsia="Times New Roman" w:hAnsi="Sylfaen" w:cs="Calibri"/>
                <w:lang w:val="ka-GE" w:eastAsia="ka-GE"/>
              </w:rPr>
              <w:t>770.4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67CEC2" w14:textId="40AB948B" w:rsidR="00D2383D" w:rsidRPr="007875AE" w:rsidRDefault="00F35312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729.5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5173CADC" w14:textId="2CBA9599" w:rsidR="00D2383D" w:rsidRPr="007875AE" w:rsidRDefault="00D06A4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94.7</w:t>
            </w:r>
          </w:p>
        </w:tc>
      </w:tr>
      <w:tr w:rsidR="00D2383D" w:rsidRPr="007875AE" w14:paraId="5E3459BC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086F02BC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25C8A038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3E3E09EF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6D0FDDE7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4C0DD15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7D87B933" w14:textId="77777777" w:rsidTr="007B31C5">
        <w:trPr>
          <w:trHeight w:val="60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96365E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31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14:paraId="154A0CC4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არაფინანსური აქტივების კლება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1117787C" w14:textId="37B1B2D3" w:rsidR="00D2383D" w:rsidRPr="007875AE" w:rsidRDefault="007709B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93.0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75F068" w14:textId="06A17914" w:rsidR="00D2383D" w:rsidRPr="007875AE" w:rsidRDefault="00D6524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72.9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6394AAEF" w14:textId="56473EE2" w:rsidR="00D2383D" w:rsidRPr="007875AE" w:rsidRDefault="00615A25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78.4</w:t>
            </w:r>
          </w:p>
        </w:tc>
      </w:tr>
    </w:tbl>
    <w:p w14:paraId="4223360F" w14:textId="77777777" w:rsidR="00BD27EE" w:rsidRPr="007875AE" w:rsidRDefault="00BD27EE" w:rsidP="00AE6057">
      <w:pPr>
        <w:jc w:val="right"/>
        <w:rPr>
          <w:rFonts w:ascii="Sylfaen" w:hAnsi="Sylfaen" w:cs="Sylfaen"/>
          <w:i/>
          <w:sz w:val="18"/>
        </w:rPr>
      </w:pPr>
    </w:p>
    <w:p w14:paraId="5BD7CC62" w14:textId="7CD969EE" w:rsidR="00BD27EE" w:rsidRPr="007875AE" w:rsidRDefault="00BD27EE" w:rsidP="00445A68">
      <w:pPr>
        <w:rPr>
          <w:rFonts w:ascii="Sylfaen" w:hAnsi="Sylfaen" w:cs="Sylfaen"/>
          <w:i/>
          <w:sz w:val="18"/>
        </w:rPr>
      </w:pPr>
    </w:p>
    <w:p w14:paraId="243F2F8F" w14:textId="0097D520" w:rsidR="00EB3563" w:rsidRPr="007875AE" w:rsidRDefault="00EB3563" w:rsidP="00AE6057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დიაგრამა</w:t>
      </w:r>
      <w:proofErr w:type="spellEnd"/>
      <w:r w:rsidRPr="007875AE">
        <w:rPr>
          <w:rFonts w:ascii="Sylfaen" w:hAnsi="Sylfaen"/>
          <w:i/>
          <w:sz w:val="18"/>
        </w:rPr>
        <w:t xml:space="preserve"> N1</w:t>
      </w:r>
    </w:p>
    <w:p w14:paraId="6C9C507E" w14:textId="6B46731B" w:rsidR="001F6DDD" w:rsidRPr="007875AE" w:rsidRDefault="004A1B29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  <w:noProof/>
        </w:rPr>
        <w:lastRenderedPageBreak/>
        <w:drawing>
          <wp:inline distT="0" distB="0" distL="0" distR="0" wp14:anchorId="789FBC48" wp14:editId="1C4A6060">
            <wp:extent cx="6267450" cy="3257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AEB181" w14:textId="77777777" w:rsidR="00635E04" w:rsidRPr="007875AE" w:rsidRDefault="00635E04" w:rsidP="00C51F82">
      <w:pPr>
        <w:jc w:val="both"/>
        <w:rPr>
          <w:rFonts w:ascii="Sylfaen" w:hAnsi="Sylfaen"/>
        </w:rPr>
      </w:pPr>
    </w:p>
    <w:p w14:paraId="5CB0B7F5" w14:textId="0F794B6E" w:rsidR="00FA6543" w:rsidRPr="007875AE" w:rsidRDefault="00FA6543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ab/>
      </w:r>
    </w:p>
    <w:p w14:paraId="3B4F85F7" w14:textId="74D327C0" w:rsidR="00C86B8F" w:rsidRPr="007875AE" w:rsidRDefault="00C86B8F" w:rsidP="00C51F82">
      <w:pPr>
        <w:jc w:val="both"/>
        <w:rPr>
          <w:rFonts w:ascii="Sylfaen" w:hAnsi="Sylfaen"/>
        </w:rPr>
      </w:pPr>
    </w:p>
    <w:p w14:paraId="63A8D47A" w14:textId="5EEC4388" w:rsidR="00C86B8F" w:rsidRPr="007875AE" w:rsidRDefault="00C86B8F" w:rsidP="00C51F82">
      <w:pPr>
        <w:jc w:val="both"/>
        <w:rPr>
          <w:rFonts w:ascii="Sylfaen" w:hAnsi="Sylfaen"/>
        </w:rPr>
      </w:pPr>
    </w:p>
    <w:p w14:paraId="28E791DF" w14:textId="77777777" w:rsidR="00C86B8F" w:rsidRPr="007875AE" w:rsidRDefault="00C86B8F" w:rsidP="00C51F82">
      <w:pPr>
        <w:jc w:val="both"/>
        <w:rPr>
          <w:rFonts w:ascii="Sylfaen" w:hAnsi="Sylfaen"/>
        </w:rPr>
      </w:pPr>
    </w:p>
    <w:p w14:paraId="1E88CDB8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2037911C" w14:textId="014B4DFC" w:rsidR="005B7B92" w:rsidRPr="007875AE" w:rsidRDefault="005B7B92" w:rsidP="00EC17A5">
      <w:pPr>
        <w:pStyle w:val="Heading2"/>
        <w:jc w:val="center"/>
        <w:rPr>
          <w:rFonts w:ascii="Sylfaen" w:hAnsi="Sylfaen" w:cs="Sylfaen"/>
        </w:rPr>
      </w:pPr>
      <w:bookmarkStart w:id="7" w:name="_Toc70168252"/>
      <w:proofErr w:type="spellStart"/>
      <w:r w:rsidRPr="007875AE">
        <w:rPr>
          <w:rFonts w:ascii="Sylfaen" w:hAnsi="Sylfaen" w:cs="Sylfaen"/>
        </w:rPr>
        <w:t>გადასახადები</w:t>
      </w:r>
      <w:bookmarkEnd w:id="7"/>
      <w:proofErr w:type="spellEnd"/>
    </w:p>
    <w:p w14:paraId="40FB6B3A" w14:textId="77777777" w:rsidR="00076BD1" w:rsidRPr="007875AE" w:rsidRDefault="00076BD1" w:rsidP="00076BD1">
      <w:pPr>
        <w:rPr>
          <w:rFonts w:ascii="Sylfaen" w:hAnsi="Sylfaen"/>
        </w:rPr>
      </w:pPr>
    </w:p>
    <w:p w14:paraId="52355763" w14:textId="4828A31D" w:rsidR="005B7B92" w:rsidRPr="007875AE" w:rsidRDefault="005B7B92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proofErr w:type="spellStart"/>
      <w:r w:rsidRPr="007875AE">
        <w:rPr>
          <w:rFonts w:ascii="Sylfaen" w:hAnsi="Sylfaen" w:cs="Sylfaen"/>
        </w:rPr>
        <w:t>გადასახადების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სახით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მისაღები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2E6B2C" w:rsidRPr="007875AE">
        <w:rPr>
          <w:rFonts w:ascii="Sylfaen" w:hAnsi="Sylfaen" w:cs="Sylfaen"/>
        </w:rPr>
        <w:t>შემოსავლები</w:t>
      </w:r>
      <w:proofErr w:type="spellEnd"/>
      <w:r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</w:rPr>
        <w:t>202</w:t>
      </w:r>
      <w:r w:rsidR="0040576D">
        <w:rPr>
          <w:rFonts w:ascii="Sylfaen" w:hAnsi="Sylfaen"/>
        </w:rPr>
        <w:t>4</w:t>
      </w:r>
      <w:r w:rsidR="00AE6057"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  <w:lang w:val="ka-GE"/>
        </w:rPr>
        <w:t>წლის</w:t>
      </w:r>
      <w:r w:rsidR="009B3340" w:rsidRPr="007875AE">
        <w:rPr>
          <w:rFonts w:ascii="Sylfaen" w:hAnsi="Sylfaen"/>
          <w:lang w:val="ka-GE"/>
        </w:rPr>
        <w:t xml:space="preserve"> </w:t>
      </w:r>
      <w:r w:rsidR="009236C7">
        <w:rPr>
          <w:rFonts w:ascii="Sylfaen" w:hAnsi="Sylfaen"/>
        </w:rPr>
        <w:t>I</w:t>
      </w:r>
      <w:r w:rsidR="00327634">
        <w:rPr>
          <w:rFonts w:ascii="Sylfaen" w:hAnsi="Sylfaen"/>
        </w:rPr>
        <w:t>I</w:t>
      </w:r>
      <w:r w:rsidR="009B3340" w:rsidRPr="007875AE">
        <w:rPr>
          <w:rFonts w:ascii="Sylfaen" w:hAnsi="Sylfaen"/>
        </w:rPr>
        <w:t xml:space="preserve"> </w:t>
      </w:r>
      <w:r w:rsidR="0040576D">
        <w:rPr>
          <w:rFonts w:ascii="Sylfaen" w:hAnsi="Sylfaen"/>
          <w:lang w:val="ka-GE"/>
        </w:rPr>
        <w:t>კვარტალში</w:t>
      </w:r>
      <w:r w:rsidR="00AE6057" w:rsidRPr="007875AE">
        <w:rPr>
          <w:rFonts w:ascii="Sylfaen" w:hAnsi="Sylfaen"/>
          <w:lang w:val="ka-GE"/>
        </w:rPr>
        <w:t xml:space="preserve"> </w:t>
      </w:r>
      <w:r w:rsidR="002E6B2C" w:rsidRPr="007875AE">
        <w:rPr>
          <w:rFonts w:ascii="Sylfaen" w:hAnsi="Sylfaen" w:cs="Sylfaen"/>
          <w:lang w:val="ka-GE"/>
        </w:rPr>
        <w:t>დაიგეგმა</w:t>
      </w:r>
      <w:r w:rsidRPr="007875AE">
        <w:rPr>
          <w:rFonts w:ascii="Sylfaen" w:hAnsi="Sylfaen"/>
        </w:rPr>
        <w:t xml:space="preserve"> </w:t>
      </w:r>
      <w:r w:rsidR="00C5397C">
        <w:rPr>
          <w:rFonts w:ascii="Sylfaen" w:hAnsi="Sylfaen"/>
        </w:rPr>
        <w:t>5352.6</w:t>
      </w:r>
      <w:r w:rsidR="00AC0B5F">
        <w:rPr>
          <w:rFonts w:ascii="Sylfaen" w:hAnsi="Sylfaen"/>
          <w:lang w:val="ka-GE"/>
        </w:rPr>
        <w:t xml:space="preserve"> </w:t>
      </w:r>
      <w:r w:rsidR="0038458C">
        <w:rPr>
          <w:rFonts w:ascii="Sylfaen" w:hAnsi="Sylfaen"/>
          <w:lang w:val="ka-GE"/>
        </w:rPr>
        <w:t>ლარი</w:t>
      </w:r>
      <w:r w:rsidR="000B3E4F">
        <w:rPr>
          <w:rFonts w:ascii="Sylfaen" w:hAnsi="Sylfaen"/>
          <w:lang w:val="ka-GE"/>
        </w:rPr>
        <w:t>,</w:t>
      </w:r>
      <w:r w:rsidR="0038458C">
        <w:rPr>
          <w:rFonts w:ascii="Sylfaen" w:hAnsi="Sylfaen"/>
          <w:lang w:val="ka-GE"/>
        </w:rPr>
        <w:t xml:space="preserve"> ფაქტმა შეადგინა</w:t>
      </w:r>
      <w:r w:rsidR="00671EB0">
        <w:rPr>
          <w:rFonts w:ascii="Sylfaen" w:hAnsi="Sylfaen"/>
          <w:lang w:val="ka-GE"/>
        </w:rPr>
        <w:t xml:space="preserve"> </w:t>
      </w:r>
      <w:r w:rsidR="00C5397C">
        <w:rPr>
          <w:rFonts w:ascii="Sylfaen" w:hAnsi="Sylfaen"/>
        </w:rPr>
        <w:t>5436.4</w:t>
      </w:r>
      <w:r w:rsidR="00AE6057"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ათასი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38458C">
        <w:rPr>
          <w:rFonts w:ascii="Sylfaen" w:hAnsi="Sylfaen" w:cs="Sylfaen"/>
        </w:rPr>
        <w:t>ლარი</w:t>
      </w:r>
      <w:proofErr w:type="spellEnd"/>
      <w:r w:rsidR="0038458C">
        <w:rPr>
          <w:rFonts w:ascii="Sylfaen" w:hAnsi="Sylfaen" w:cs="Sylfaen"/>
          <w:lang w:val="ka-GE"/>
        </w:rPr>
        <w:t>.</w:t>
      </w:r>
      <w:r w:rsidR="002E6B2C" w:rsidRPr="007875AE">
        <w:rPr>
          <w:rFonts w:ascii="Sylfaen" w:hAnsi="Sylfaen" w:cs="Sylfaen"/>
          <w:lang w:val="ka-GE"/>
        </w:rPr>
        <w:t xml:space="preserve"> </w:t>
      </w:r>
      <w:r w:rsidR="0038458C">
        <w:rPr>
          <w:rFonts w:ascii="Sylfaen" w:hAnsi="Sylfaen" w:cs="Sylfaen"/>
          <w:lang w:val="ka-GE"/>
        </w:rPr>
        <w:t>შესრულებამ</w:t>
      </w:r>
      <w:r w:rsidRPr="007875AE">
        <w:rPr>
          <w:rFonts w:ascii="Sylfaen" w:hAnsi="Sylfaen"/>
        </w:rPr>
        <w:t xml:space="preserve"> </w:t>
      </w:r>
      <w:r w:rsidR="00C5397C">
        <w:rPr>
          <w:rFonts w:ascii="Sylfaen" w:hAnsi="Sylfaen" w:cs="Sylfaen"/>
        </w:rPr>
        <w:t>101.6</w:t>
      </w:r>
      <w:r w:rsidR="002E6B2C" w:rsidRPr="007875AE">
        <w:rPr>
          <w:rFonts w:ascii="Sylfaen" w:hAnsi="Sylfaen" w:cs="Sylfaen"/>
          <w:lang w:val="ka-GE"/>
        </w:rPr>
        <w:t>% შეადგინა</w:t>
      </w:r>
      <w:r w:rsidR="00104540" w:rsidRPr="007875AE">
        <w:rPr>
          <w:rFonts w:ascii="Sylfaen" w:hAnsi="Sylfaen" w:cs="Sylfaen"/>
          <w:lang w:val="ka-GE"/>
        </w:rPr>
        <w:t>.</w:t>
      </w:r>
      <w:r w:rsidR="0060684F" w:rsidRPr="007875AE">
        <w:rPr>
          <w:rFonts w:ascii="Sylfaen" w:hAnsi="Sylfaen" w:cs="Sylfaen"/>
          <w:lang w:val="ka-GE"/>
        </w:rPr>
        <w:t xml:space="preserve"> </w:t>
      </w:r>
    </w:p>
    <w:p w14:paraId="43858F91" w14:textId="56D3ED34" w:rsidR="00C86B8F" w:rsidRPr="007875AE" w:rsidRDefault="00C86B8F" w:rsidP="002E6B2C">
      <w:pPr>
        <w:jc w:val="right"/>
        <w:rPr>
          <w:rFonts w:ascii="Sylfaen" w:hAnsi="Sylfaen"/>
        </w:rPr>
      </w:pPr>
    </w:p>
    <w:p w14:paraId="1B3FD1E3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699F9309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77D05C7E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2F8FAB71" w14:textId="75F9177E" w:rsidR="002153E6" w:rsidRPr="007875AE" w:rsidRDefault="002153E6" w:rsidP="002E6B2C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CD2CC7">
        <w:rPr>
          <w:rFonts w:ascii="Sylfaen" w:hAnsi="Sylfaen"/>
          <w:i/>
          <w:sz w:val="18"/>
        </w:rPr>
        <w:t xml:space="preserve"> N4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04"/>
        <w:gridCol w:w="1372"/>
        <w:gridCol w:w="1372"/>
        <w:gridCol w:w="1581"/>
      </w:tblGrid>
      <w:tr w:rsidR="007C74E3" w:rsidRPr="007875AE" w14:paraId="4A22F0DC" w14:textId="77777777" w:rsidTr="007C74E3">
        <w:trPr>
          <w:trHeight w:val="1728"/>
          <w:jc w:val="center"/>
        </w:trPr>
        <w:tc>
          <w:tcPr>
            <w:tcW w:w="1673" w:type="dxa"/>
            <w:shd w:val="clear" w:color="auto" w:fill="auto"/>
            <w:vAlign w:val="center"/>
            <w:hideMark/>
          </w:tcPr>
          <w:p w14:paraId="0B267691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lastRenderedPageBreak/>
              <w:t>შემოს.კლას.კოდი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14:paraId="5D9F506C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4E6B644" w14:textId="4935EDD4" w:rsidR="007C74E3" w:rsidRPr="007875AE" w:rsidRDefault="00D02DB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A47B5E"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7C74E3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კვარტალის გეგმა (ათასი ლარი)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1EB0BEB" w14:textId="107E4D90" w:rsidR="007C74E3" w:rsidRPr="007875AE" w:rsidRDefault="00D02DB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A47B5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</w:t>
            </w:r>
            <w:r w:rsidR="008564D1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</w:t>
            </w:r>
            <w:r w:rsidR="00210EA8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</w:t>
            </w:r>
            <w:r w:rsidR="000B4D73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</w:t>
            </w:r>
            <w:r w:rsidR="007C74E3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ვარტალის</w:t>
            </w:r>
            <w:proofErr w:type="gramEnd"/>
            <w:r w:rsidR="007C74E3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ფაქტი (ათასი ლარი)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1351F92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7C74E3" w:rsidRPr="007875AE" w14:paraId="37F8793F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397EF639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56B8BB6D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4AD95D2F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0FD8A513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5418AF2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7C74E3" w:rsidRPr="007875AE" w14:paraId="2E68B8BC" w14:textId="77777777" w:rsidTr="007C74E3">
        <w:trPr>
          <w:trHeight w:val="312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52502B32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  <w:t>1.1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6895F7AD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გადასახადები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27F2AC" w14:textId="2BBF28EE" w:rsidR="007C74E3" w:rsidRPr="007875AE" w:rsidRDefault="00326D71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5352</w:t>
            </w:r>
            <w:r w:rsidR="00260B10"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95A872" w14:textId="61B785B4" w:rsidR="007C74E3" w:rsidRPr="007875AE" w:rsidRDefault="00EC38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5436.4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0D6BEFD7" w14:textId="7F4CAA0D" w:rsidR="007C74E3" w:rsidRPr="007875AE" w:rsidRDefault="008B5FD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101.6</w:t>
            </w:r>
          </w:p>
        </w:tc>
      </w:tr>
      <w:tr w:rsidR="007C74E3" w:rsidRPr="007875AE" w14:paraId="6D51AED3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283D3CD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1.1.3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66113BD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ქონებაზე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3A4385" w14:textId="5162F044" w:rsidR="007C74E3" w:rsidRPr="007875AE" w:rsidRDefault="00260B10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5</w:t>
            </w:r>
            <w:r w:rsidR="00EA7B31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0</w:t>
            </w: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0.0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3D34C7" w14:textId="5C151DDE" w:rsidR="007C74E3" w:rsidRPr="007875AE" w:rsidRDefault="00EC38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785.9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181E5DEF" w14:textId="0D0C2C3B" w:rsidR="007C74E3" w:rsidRPr="007875AE" w:rsidRDefault="0054579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1</w:t>
            </w:r>
            <w:r w:rsidR="0055206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57.1</w:t>
            </w:r>
          </w:p>
        </w:tc>
      </w:tr>
      <w:tr w:rsidR="007C74E3" w:rsidRPr="007875AE" w14:paraId="4C597FE2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1ACB468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1.1.3.1.1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0991FF62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ქონების გადასახადი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D587BC" w14:textId="47DF2894" w:rsidR="007C74E3" w:rsidRPr="007875AE" w:rsidRDefault="00B64F5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50</w:t>
            </w:r>
            <w:r w:rsidR="00260B10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0.0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C4F603" w14:textId="794579F3" w:rsidR="007C74E3" w:rsidRPr="007875AE" w:rsidRDefault="00EC38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785.9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6A1EAC33" w14:textId="248E4E43" w:rsidR="007C74E3" w:rsidRPr="007875AE" w:rsidRDefault="0054579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</w:t>
            </w:r>
            <w:r w:rsidR="00E73AC4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57.1</w:t>
            </w:r>
          </w:p>
        </w:tc>
      </w:tr>
      <w:tr w:rsidR="007C74E3" w:rsidRPr="007875AE" w14:paraId="556FD57B" w14:textId="77777777" w:rsidTr="007C74E3">
        <w:trPr>
          <w:trHeight w:val="636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CDC1BFB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32A700F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საქონელსა და მომსახურებაზე (დღგ)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800240" w14:textId="7313D22A" w:rsidR="007C74E3" w:rsidRPr="007875AE" w:rsidRDefault="00EE5AB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4852.6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E30B78" w14:textId="03F949A6" w:rsidR="007C74E3" w:rsidRPr="007875AE" w:rsidRDefault="0082321A" w:rsidP="00D020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 xml:space="preserve">     </w:t>
            </w:r>
            <w:r w:rsidR="00AC2A2D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4650.</w:t>
            </w:r>
            <w:r w:rsidR="00A14636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4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323BD99B" w14:textId="17DC8695" w:rsidR="007C74E3" w:rsidRPr="007875AE" w:rsidRDefault="00811C3E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94.1</w:t>
            </w:r>
          </w:p>
        </w:tc>
      </w:tr>
    </w:tbl>
    <w:p w14:paraId="437764A1" w14:textId="77777777" w:rsidR="009219C1" w:rsidRPr="007875AE" w:rsidRDefault="009219C1" w:rsidP="00EC17A5">
      <w:pPr>
        <w:pStyle w:val="Heading2"/>
        <w:jc w:val="center"/>
        <w:rPr>
          <w:rFonts w:ascii="Sylfaen" w:hAnsi="Sylfaen"/>
        </w:rPr>
      </w:pPr>
    </w:p>
    <w:p w14:paraId="6CF14370" w14:textId="387C4ADA" w:rsidR="00AF3ECE" w:rsidRPr="007875AE" w:rsidRDefault="00AF3ECE" w:rsidP="00EC17A5">
      <w:pPr>
        <w:pStyle w:val="Heading2"/>
        <w:jc w:val="center"/>
        <w:rPr>
          <w:rFonts w:ascii="Sylfaen" w:hAnsi="Sylfaen" w:cs="Sylfaen"/>
        </w:rPr>
      </w:pPr>
      <w:bookmarkStart w:id="8" w:name="_Toc70168253"/>
      <w:proofErr w:type="spellStart"/>
      <w:r w:rsidRPr="007875AE">
        <w:rPr>
          <w:rFonts w:ascii="Sylfaen" w:hAnsi="Sylfaen" w:cs="Sylfaen"/>
        </w:rPr>
        <w:t>გრანტები</w:t>
      </w:r>
      <w:bookmarkEnd w:id="8"/>
      <w:proofErr w:type="spellEnd"/>
    </w:p>
    <w:p w14:paraId="1350670A" w14:textId="77777777" w:rsidR="00076BD1" w:rsidRPr="007875AE" w:rsidRDefault="00076BD1" w:rsidP="00076BD1">
      <w:pPr>
        <w:rPr>
          <w:rFonts w:ascii="Sylfaen" w:hAnsi="Sylfaen"/>
        </w:rPr>
      </w:pPr>
    </w:p>
    <w:p w14:paraId="102860FB" w14:textId="3077712D" w:rsidR="00AF3ECE" w:rsidRPr="007875AE" w:rsidRDefault="000B545F" w:rsidP="00C51F8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011CE8">
        <w:rPr>
          <w:rFonts w:ascii="Sylfaen" w:hAnsi="Sylfaen"/>
        </w:rPr>
        <w:t>I</w:t>
      </w:r>
      <w:r w:rsidR="00A83E00">
        <w:rPr>
          <w:rFonts w:ascii="Sylfaen" w:hAnsi="Sylfaen"/>
        </w:rPr>
        <w:t>I</w:t>
      </w:r>
      <w:r w:rsidR="003978BF" w:rsidRPr="007875AE">
        <w:rPr>
          <w:rFonts w:ascii="Sylfaen" w:hAnsi="Sylfaen"/>
        </w:rPr>
        <w:t xml:space="preserve"> </w:t>
      </w:r>
      <w:proofErr w:type="spellStart"/>
      <w:r w:rsidR="003978BF" w:rsidRPr="007875AE">
        <w:rPr>
          <w:rFonts w:ascii="Sylfaen" w:hAnsi="Sylfaen"/>
        </w:rPr>
        <w:t>კვარტალი</w:t>
      </w:r>
      <w:r w:rsidR="00AF3ECE" w:rsidRPr="007875AE">
        <w:rPr>
          <w:rFonts w:ascii="Sylfaen" w:hAnsi="Sylfaen" w:cs="Sylfaen"/>
        </w:rPr>
        <w:t>ს</w:t>
      </w:r>
      <w:proofErr w:type="spellEnd"/>
      <w:r w:rsidR="00AF3ECE" w:rsidRPr="007875AE">
        <w:rPr>
          <w:rFonts w:ascii="Sylfaen" w:hAnsi="Sylfaen"/>
        </w:rPr>
        <w:t xml:space="preserve"> </w:t>
      </w:r>
      <w:r w:rsidR="00D6408A">
        <w:rPr>
          <w:rFonts w:ascii="Sylfaen" w:hAnsi="Sylfaen"/>
          <w:lang w:val="ka-GE"/>
        </w:rPr>
        <w:t xml:space="preserve">დაზუსტებული </w:t>
      </w:r>
      <w:proofErr w:type="spellStart"/>
      <w:proofErr w:type="gramStart"/>
      <w:r w:rsidR="00AF3ECE" w:rsidRPr="007875AE">
        <w:rPr>
          <w:rFonts w:ascii="Sylfaen" w:hAnsi="Sylfaen" w:cs="Sylfaen"/>
        </w:rPr>
        <w:t>გეგმით</w:t>
      </w:r>
      <w:proofErr w:type="spellEnd"/>
      <w:r w:rsidR="00AF3ECE" w:rsidRPr="007875AE">
        <w:rPr>
          <w:rFonts w:ascii="Sylfaen" w:hAnsi="Sylfaen"/>
        </w:rPr>
        <w:t xml:space="preserve">  </w:t>
      </w:r>
      <w:proofErr w:type="spellStart"/>
      <w:r w:rsidR="00AF3ECE" w:rsidRPr="007875AE">
        <w:rPr>
          <w:rFonts w:ascii="Sylfaen" w:hAnsi="Sylfaen" w:cs="Sylfaen"/>
        </w:rPr>
        <w:t>მისაღები</w:t>
      </w:r>
      <w:proofErr w:type="spellEnd"/>
      <w:proofErr w:type="gramEnd"/>
      <w:r w:rsidR="00AF3ECE" w:rsidRPr="007875AE">
        <w:rPr>
          <w:rFonts w:ascii="Sylfaen" w:hAnsi="Sylfaen"/>
        </w:rPr>
        <w:t xml:space="preserve"> </w:t>
      </w:r>
      <w:proofErr w:type="spellStart"/>
      <w:r w:rsidR="00AF3ECE" w:rsidRPr="007875AE">
        <w:rPr>
          <w:rFonts w:ascii="Sylfaen" w:hAnsi="Sylfaen" w:cs="Sylfaen"/>
        </w:rPr>
        <w:t>გრანტების</w:t>
      </w:r>
      <w:proofErr w:type="spellEnd"/>
      <w:r w:rsidR="00246548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მოცულობა</w:t>
      </w:r>
      <w:proofErr w:type="spellEnd"/>
      <w:r w:rsidR="00246548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განისაზღვრა</w:t>
      </w:r>
      <w:proofErr w:type="spellEnd"/>
      <w:r>
        <w:rPr>
          <w:rFonts w:ascii="Sylfaen" w:hAnsi="Sylfaen"/>
        </w:rPr>
        <w:t xml:space="preserve"> </w:t>
      </w:r>
      <w:r w:rsidR="00A005A2">
        <w:rPr>
          <w:rFonts w:ascii="Sylfaen" w:hAnsi="Sylfaen"/>
          <w:lang w:val="ka-GE"/>
        </w:rPr>
        <w:t>6489.3</w:t>
      </w:r>
      <w:r w:rsidR="001C6A85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ათასი</w:t>
      </w:r>
      <w:proofErr w:type="spellEnd"/>
      <w:r w:rsidR="00246548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ლარით</w:t>
      </w:r>
      <w:proofErr w:type="spellEnd"/>
      <w:r w:rsidR="00246548">
        <w:rPr>
          <w:rFonts w:ascii="Sylfaen" w:hAnsi="Sylfaen"/>
        </w:rPr>
        <w:t>,</w:t>
      </w:r>
      <w:r w:rsidR="00B8051E">
        <w:rPr>
          <w:rFonts w:ascii="Sylfaen" w:hAnsi="Sylfaen"/>
          <w:lang w:val="ka-GE"/>
        </w:rPr>
        <w:t xml:space="preserve"> </w:t>
      </w:r>
      <w:proofErr w:type="spellStart"/>
      <w:r w:rsidR="00246548">
        <w:rPr>
          <w:rFonts w:ascii="Sylfaen" w:hAnsi="Sylfaen"/>
        </w:rPr>
        <w:t>ფაქტმა</w:t>
      </w:r>
      <w:proofErr w:type="spellEnd"/>
      <w:r w:rsidR="00246548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შეადგინა</w:t>
      </w:r>
      <w:proofErr w:type="spellEnd"/>
      <w:r>
        <w:rPr>
          <w:rFonts w:ascii="Sylfaen" w:hAnsi="Sylfaen"/>
        </w:rPr>
        <w:t xml:space="preserve"> </w:t>
      </w:r>
      <w:r w:rsidR="00A005A2">
        <w:rPr>
          <w:rFonts w:ascii="Sylfaen" w:hAnsi="Sylfaen"/>
          <w:lang w:val="ka-GE"/>
        </w:rPr>
        <w:t>6185.9</w:t>
      </w:r>
      <w:r w:rsidR="00246548">
        <w:rPr>
          <w:rFonts w:ascii="Sylfaen" w:hAnsi="Sylfaen"/>
        </w:rPr>
        <w:t xml:space="preserve"> </w:t>
      </w:r>
      <w:proofErr w:type="spellStart"/>
      <w:r w:rsidR="00246548">
        <w:rPr>
          <w:rFonts w:ascii="Sylfaen" w:hAnsi="Sylfaen"/>
        </w:rPr>
        <w:t>ლარი</w:t>
      </w:r>
      <w:proofErr w:type="spellEnd"/>
      <w:r w:rsidR="00246548">
        <w:rPr>
          <w:rFonts w:ascii="Sylfaen" w:hAnsi="Sylfaen"/>
        </w:rPr>
        <w:t>.</w:t>
      </w:r>
      <w:r w:rsidR="00AF3ECE" w:rsidRPr="007875AE">
        <w:rPr>
          <w:rFonts w:ascii="Sylfaen" w:hAnsi="Sylfaen"/>
        </w:rPr>
        <w:t xml:space="preserve"> </w:t>
      </w:r>
      <w:r w:rsidR="00246548">
        <w:rPr>
          <w:rFonts w:ascii="Sylfaen" w:hAnsi="Sylfaen"/>
          <w:lang w:val="ka-GE"/>
        </w:rPr>
        <w:t>გეგმა</w:t>
      </w:r>
      <w:r>
        <w:rPr>
          <w:rFonts w:ascii="Sylfaen" w:hAnsi="Sylfaen"/>
          <w:lang w:val="ka-GE"/>
        </w:rPr>
        <w:t xml:space="preserve"> </w:t>
      </w:r>
      <w:r w:rsidR="00A005A2">
        <w:rPr>
          <w:rFonts w:ascii="Sylfaen" w:hAnsi="Sylfaen"/>
          <w:lang w:val="ka-GE"/>
        </w:rPr>
        <w:t>95.3</w:t>
      </w:r>
      <w:r w:rsidR="009A0932" w:rsidRPr="007875AE">
        <w:rPr>
          <w:rFonts w:ascii="Sylfaen" w:hAnsi="Sylfaen"/>
        </w:rPr>
        <w:t>%-</w:t>
      </w:r>
      <w:proofErr w:type="spellStart"/>
      <w:r w:rsidR="009A0932" w:rsidRPr="007875AE">
        <w:rPr>
          <w:rFonts w:ascii="Sylfaen" w:hAnsi="Sylfaen" w:cs="Sylfaen"/>
        </w:rPr>
        <w:t>ით</w:t>
      </w:r>
      <w:proofErr w:type="spellEnd"/>
      <w:r w:rsidR="009A0932" w:rsidRPr="007875AE">
        <w:rPr>
          <w:rFonts w:ascii="Sylfaen" w:hAnsi="Sylfaen"/>
        </w:rPr>
        <w:t xml:space="preserve"> </w:t>
      </w:r>
      <w:proofErr w:type="spellStart"/>
      <w:r w:rsidR="009A0932" w:rsidRPr="007875AE">
        <w:rPr>
          <w:rFonts w:ascii="Sylfaen" w:hAnsi="Sylfaen" w:cs="Sylfaen"/>
        </w:rPr>
        <w:t>არის</w:t>
      </w:r>
      <w:proofErr w:type="spellEnd"/>
      <w:r w:rsidR="009A0932" w:rsidRPr="007875AE">
        <w:rPr>
          <w:rFonts w:ascii="Sylfaen" w:hAnsi="Sylfaen"/>
        </w:rPr>
        <w:t xml:space="preserve"> </w:t>
      </w:r>
      <w:proofErr w:type="spellStart"/>
      <w:r w:rsidR="009A0932" w:rsidRPr="007875AE">
        <w:rPr>
          <w:rFonts w:ascii="Sylfaen" w:hAnsi="Sylfaen" w:cs="Sylfaen"/>
        </w:rPr>
        <w:t>შესრულებული</w:t>
      </w:r>
      <w:proofErr w:type="spellEnd"/>
      <w:r w:rsidR="009A0932" w:rsidRPr="007875AE">
        <w:rPr>
          <w:rFonts w:ascii="Sylfaen" w:hAnsi="Sylfaen"/>
        </w:rPr>
        <w:t xml:space="preserve">. </w:t>
      </w:r>
    </w:p>
    <w:p w14:paraId="15E2151B" w14:textId="77777777" w:rsidR="00C80C1E" w:rsidRPr="007875AE" w:rsidRDefault="00C80C1E" w:rsidP="00C51F82">
      <w:pPr>
        <w:jc w:val="both"/>
        <w:rPr>
          <w:rFonts w:ascii="Sylfaen" w:hAnsi="Sylfaen"/>
        </w:rPr>
      </w:pPr>
    </w:p>
    <w:p w14:paraId="5E4DE226" w14:textId="551A3F82" w:rsidR="00C80C1E" w:rsidRPr="007875AE" w:rsidRDefault="00C80C1E" w:rsidP="000503A7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3114CC">
        <w:rPr>
          <w:rFonts w:ascii="Sylfaen" w:hAnsi="Sylfaen"/>
          <w:i/>
          <w:sz w:val="18"/>
        </w:rPr>
        <w:t xml:space="preserve"> N5</w:t>
      </w: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200"/>
        <w:gridCol w:w="1528"/>
        <w:gridCol w:w="1372"/>
        <w:gridCol w:w="1581"/>
      </w:tblGrid>
      <w:tr w:rsidR="00436435" w:rsidRPr="007875AE" w14:paraId="50E84853" w14:textId="77777777" w:rsidTr="007A30C7">
        <w:trPr>
          <w:trHeight w:val="1728"/>
        </w:trPr>
        <w:tc>
          <w:tcPr>
            <w:tcW w:w="1673" w:type="dxa"/>
            <w:shd w:val="clear" w:color="auto" w:fill="auto"/>
            <w:vAlign w:val="center"/>
            <w:hideMark/>
          </w:tcPr>
          <w:p w14:paraId="5CC8E5EA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შემოს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კლას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კოდი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2917E1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დასახელება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30FDB30D" w14:textId="08AACF97" w:rsidR="00436435" w:rsidRPr="007875AE" w:rsidRDefault="0002113E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="00436435"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="00F5381C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</w:t>
            </w:r>
            <w:r w:rsidR="00436435"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კვარტალის </w:t>
            </w:r>
            <w:proofErr w:type="gramStart"/>
            <w:r w:rsidR="00436435"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გეგმა( ათასი</w:t>
            </w:r>
            <w:proofErr w:type="gramEnd"/>
            <w:r w:rsidR="00436435"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ლარი)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FCAB418" w14:textId="4F7A5448" w:rsidR="00436435" w:rsidRPr="007875AE" w:rsidRDefault="0002113E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="00436435"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="00436435"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კვარტალის ფაქტი (ათასი ლარი)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E6BC34C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კვარტალური შესრულება (%)</w:t>
            </w:r>
          </w:p>
        </w:tc>
      </w:tr>
      <w:tr w:rsidR="00436435" w:rsidRPr="007875AE" w14:paraId="0AD481C5" w14:textId="77777777" w:rsidTr="007A30C7">
        <w:trPr>
          <w:trHeight w:val="288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A2B8026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1E03680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5C8FBD4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3A71DB91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D0124B7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436435" w:rsidRPr="007875AE" w14:paraId="27766500" w14:textId="77777777" w:rsidTr="007A30C7">
        <w:trPr>
          <w:trHeight w:val="288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15831080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1.3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1CBF3D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გრანტები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5F712CF" w14:textId="02B3A636" w:rsidR="00436435" w:rsidRPr="007875AE" w:rsidRDefault="00A37F18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6489.3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99795F" w14:textId="349B428B" w:rsidR="00436435" w:rsidRPr="007875AE" w:rsidRDefault="00A37F18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6185.9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4D21A1C" w14:textId="156B3E8C" w:rsidR="00436435" w:rsidRPr="007875AE" w:rsidRDefault="00A37F18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95.3</w:t>
            </w:r>
          </w:p>
        </w:tc>
      </w:tr>
      <w:tr w:rsidR="003A7742" w:rsidRPr="007875AE" w14:paraId="58600B94" w14:textId="77777777" w:rsidTr="007A30C7">
        <w:trPr>
          <w:trHeight w:val="288"/>
        </w:trPr>
        <w:tc>
          <w:tcPr>
            <w:tcW w:w="1673" w:type="dxa"/>
            <w:shd w:val="clear" w:color="auto" w:fill="auto"/>
            <w:noWrap/>
            <w:vAlign w:val="center"/>
          </w:tcPr>
          <w:p w14:paraId="317F2295" w14:textId="77777777" w:rsidR="00643ED2" w:rsidRPr="00643ED2" w:rsidRDefault="00643ED2" w:rsidP="00643E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ka-GE"/>
              </w:rPr>
            </w:pPr>
            <w:r w:rsidRPr="00643ED2">
              <w:rPr>
                <w:rFonts w:ascii="Sylfaen" w:eastAsia="Times New Roman" w:hAnsi="Sylfaen" w:cs="Calibri"/>
                <w:color w:val="000000"/>
                <w:lang w:eastAsia="ka-GE"/>
              </w:rPr>
              <w:t>1.3.1</w:t>
            </w:r>
          </w:p>
          <w:p w14:paraId="30CB16AD" w14:textId="77777777" w:rsidR="003A7742" w:rsidRPr="007875AE" w:rsidRDefault="003A7742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A31BC37" w14:textId="2DBDCA58" w:rsidR="003A7742" w:rsidRPr="00643ED2" w:rsidRDefault="00643ED2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643ED2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საერთაშორისო ორგანიზაციებიდან მიღებული  გრანტები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10E9439" w14:textId="4FD5D54F" w:rsidR="003A7742" w:rsidRPr="00C31524" w:rsidRDefault="00586B0F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9.0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07592D7F" w14:textId="6394831F" w:rsidR="003A7742" w:rsidRPr="00C31524" w:rsidRDefault="00C31524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C31524">
              <w:rPr>
                <w:rFonts w:ascii="Sylfaen" w:eastAsia="Times New Roman" w:hAnsi="Sylfaen" w:cs="Calibri"/>
                <w:color w:val="000000"/>
                <w:lang w:val="ka-GE" w:eastAsia="ka-GE"/>
              </w:rPr>
              <w:t>262.</w:t>
            </w:r>
            <w:r w:rsidR="00223EF6">
              <w:rPr>
                <w:rFonts w:ascii="Sylfaen" w:eastAsia="Times New Roman" w:hAnsi="Sylfaen" w:cs="Calibri"/>
                <w:color w:val="000000"/>
                <w:lang w:val="ka-GE" w:eastAsia="ka-GE"/>
              </w:rPr>
              <w:t>1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03330C00" w14:textId="7DB73C92" w:rsidR="003A7742" w:rsidRPr="00B657F4" w:rsidRDefault="003950E4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-</w:t>
            </w:r>
          </w:p>
        </w:tc>
      </w:tr>
      <w:tr w:rsidR="00436435" w:rsidRPr="007875AE" w14:paraId="2A8F456F" w14:textId="77777777" w:rsidTr="007A30C7">
        <w:trPr>
          <w:trHeight w:val="288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6FC72474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1.3.3.1.1.1.2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CE6C74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მიზნობრივი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9AAB645" w14:textId="7A7FAD75" w:rsidR="00436435" w:rsidRPr="003C2A24" w:rsidRDefault="003C2A24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98.4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1F5A71" w14:textId="441C5D56" w:rsidR="00436435" w:rsidRPr="007875AE" w:rsidRDefault="00D82B3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348.9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EDD9809" w14:textId="407CD97F" w:rsidR="00436435" w:rsidRPr="003950E4" w:rsidRDefault="00A073C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3</w:t>
            </w:r>
            <w:r w:rsidR="003950E4">
              <w:rPr>
                <w:rFonts w:ascii="Sylfaen" w:eastAsia="Times New Roman" w:hAnsi="Sylfaen" w:cs="Calibri"/>
                <w:color w:val="000000"/>
                <w:lang w:eastAsia="ka-GE"/>
              </w:rPr>
              <w:t>54.5</w:t>
            </w:r>
          </w:p>
        </w:tc>
      </w:tr>
      <w:tr w:rsidR="00436435" w:rsidRPr="007875AE" w14:paraId="43D19895" w14:textId="77777777" w:rsidTr="007A30C7">
        <w:trPr>
          <w:trHeight w:val="300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8FFDF32" w14:textId="7153D40B" w:rsidR="00436435" w:rsidRPr="007875AE" w:rsidRDefault="009C0AA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2267BF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კაპიტალური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681EEF2" w14:textId="6EC61141" w:rsidR="00436435" w:rsidRPr="007875AE" w:rsidRDefault="00576E34" w:rsidP="00576E3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     </w:t>
            </w:r>
            <w:r w:rsidR="003C2A24">
              <w:rPr>
                <w:rFonts w:ascii="Sylfaen" w:eastAsia="Times New Roman" w:hAnsi="Sylfaen" w:cs="Calibri"/>
                <w:color w:val="000000"/>
                <w:lang w:val="ka-GE" w:eastAsia="ka-GE"/>
              </w:rPr>
              <w:t>5731.9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B876FC" w14:textId="6DBA855A" w:rsidR="00436435" w:rsidRPr="007875AE" w:rsidRDefault="008B0380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5574.9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CB95672" w14:textId="4D0393CC" w:rsidR="00436435" w:rsidRPr="004217A0" w:rsidRDefault="00671C99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97.</w:t>
            </w:r>
            <w:r w:rsidR="004217A0">
              <w:rPr>
                <w:rFonts w:ascii="Sylfaen" w:eastAsia="Times New Roman" w:hAnsi="Sylfaen" w:cs="Calibri"/>
                <w:color w:val="000000"/>
                <w:lang w:eastAsia="ka-GE"/>
              </w:rPr>
              <w:t>3</w:t>
            </w:r>
          </w:p>
        </w:tc>
      </w:tr>
    </w:tbl>
    <w:p w14:paraId="4FDF8A36" w14:textId="15CDBFA0" w:rsidR="00F26508" w:rsidRPr="007875AE" w:rsidRDefault="00F26508" w:rsidP="00C51F82">
      <w:pPr>
        <w:jc w:val="both"/>
        <w:rPr>
          <w:rFonts w:ascii="Sylfaen" w:hAnsi="Sylfaen"/>
        </w:rPr>
      </w:pPr>
    </w:p>
    <w:p w14:paraId="113D0C2F" w14:textId="4B8EF0C2" w:rsidR="00FA6543" w:rsidRPr="007875AE" w:rsidRDefault="00FA6543" w:rsidP="00C51F82">
      <w:pPr>
        <w:jc w:val="both"/>
        <w:rPr>
          <w:rFonts w:ascii="Sylfaen" w:hAnsi="Sylfaen"/>
        </w:rPr>
      </w:pPr>
    </w:p>
    <w:p w14:paraId="45B7174C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46ADF598" w14:textId="19E43AD1" w:rsidR="00F26508" w:rsidRPr="007875AE" w:rsidRDefault="00F26508" w:rsidP="00C51F82">
      <w:pPr>
        <w:jc w:val="both"/>
        <w:rPr>
          <w:rFonts w:ascii="Sylfaen" w:hAnsi="Sylfaen"/>
        </w:rPr>
      </w:pPr>
    </w:p>
    <w:p w14:paraId="63B13106" w14:textId="1FB2AFDD" w:rsidR="00634538" w:rsidRPr="007875AE" w:rsidRDefault="00634538" w:rsidP="00C51F82">
      <w:pPr>
        <w:jc w:val="both"/>
        <w:rPr>
          <w:rFonts w:ascii="Sylfaen" w:hAnsi="Sylfaen"/>
        </w:rPr>
      </w:pPr>
    </w:p>
    <w:p w14:paraId="25116E5B" w14:textId="7F111406" w:rsidR="00634538" w:rsidRPr="007875AE" w:rsidRDefault="00634538" w:rsidP="00C51F82">
      <w:pPr>
        <w:jc w:val="both"/>
        <w:rPr>
          <w:rFonts w:ascii="Sylfaen" w:hAnsi="Sylfaen"/>
        </w:rPr>
      </w:pPr>
    </w:p>
    <w:p w14:paraId="4D3A29B5" w14:textId="77777777" w:rsidR="009B4ED8" w:rsidRPr="007875AE" w:rsidRDefault="009B4ED8" w:rsidP="00C51F82">
      <w:pPr>
        <w:jc w:val="both"/>
        <w:rPr>
          <w:rFonts w:ascii="Sylfaen" w:hAnsi="Sylfaen"/>
        </w:rPr>
      </w:pPr>
    </w:p>
    <w:p w14:paraId="574C3538" w14:textId="77777777" w:rsidR="00D95767" w:rsidRPr="007875AE" w:rsidRDefault="00D95767" w:rsidP="00C51F82">
      <w:pPr>
        <w:jc w:val="both"/>
        <w:rPr>
          <w:rFonts w:ascii="Sylfaen" w:hAnsi="Sylfaen"/>
        </w:rPr>
      </w:pPr>
    </w:p>
    <w:p w14:paraId="5F641B7D" w14:textId="6F18FDA4" w:rsidR="00C80C1E" w:rsidRPr="007875AE" w:rsidRDefault="00C80C1E" w:rsidP="00EC17A5">
      <w:pPr>
        <w:pStyle w:val="Heading2"/>
        <w:jc w:val="center"/>
        <w:rPr>
          <w:rFonts w:ascii="Sylfaen" w:hAnsi="Sylfaen" w:cs="Sylfaen"/>
        </w:rPr>
      </w:pPr>
      <w:bookmarkStart w:id="9" w:name="_Toc70168254"/>
      <w:proofErr w:type="spellStart"/>
      <w:r w:rsidRPr="007875AE">
        <w:rPr>
          <w:rFonts w:ascii="Sylfaen" w:hAnsi="Sylfaen" w:cs="Sylfaen"/>
        </w:rPr>
        <w:t>სხვა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შემოსავლები</w:t>
      </w:r>
      <w:bookmarkEnd w:id="9"/>
      <w:proofErr w:type="spellEnd"/>
    </w:p>
    <w:p w14:paraId="2CC77FB5" w14:textId="77777777" w:rsidR="00076BD1" w:rsidRPr="007875AE" w:rsidRDefault="00076BD1" w:rsidP="00076BD1">
      <w:pPr>
        <w:rPr>
          <w:rFonts w:ascii="Sylfaen" w:hAnsi="Sylfaen"/>
        </w:rPr>
      </w:pPr>
    </w:p>
    <w:p w14:paraId="6F5A958B" w14:textId="3C95651E" w:rsidR="00E159FA" w:rsidRPr="007875AE" w:rsidRDefault="00E159FA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proofErr w:type="spellStart"/>
      <w:r w:rsidRPr="007875AE">
        <w:rPr>
          <w:rFonts w:ascii="Sylfaen" w:hAnsi="Sylfaen" w:cs="Sylfaen"/>
        </w:rPr>
        <w:t>სხვა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შემოსავლების</w:t>
      </w:r>
      <w:proofErr w:type="spellEnd"/>
      <w:r w:rsidRPr="007875AE">
        <w:rPr>
          <w:rFonts w:ascii="Sylfaen" w:hAnsi="Sylfaen"/>
        </w:rPr>
        <w:t xml:space="preserve"> </w:t>
      </w:r>
      <w:r w:rsidR="001D74B8">
        <w:rPr>
          <w:rFonts w:ascii="Sylfaen" w:hAnsi="Sylfaen"/>
        </w:rPr>
        <w:t>I</w:t>
      </w:r>
      <w:r w:rsidR="003947E6">
        <w:rPr>
          <w:rFonts w:ascii="Sylfaen" w:hAnsi="Sylfaen"/>
        </w:rPr>
        <w:t>I</w:t>
      </w:r>
      <w:r w:rsidR="00D81899">
        <w:rPr>
          <w:rFonts w:ascii="Sylfaen" w:hAnsi="Sylfaen"/>
        </w:rPr>
        <w:t xml:space="preserve"> </w:t>
      </w:r>
      <w:proofErr w:type="spellStart"/>
      <w:r w:rsidR="000260FA">
        <w:rPr>
          <w:rFonts w:ascii="Sylfaen" w:hAnsi="Sylfaen" w:cs="Sylfaen"/>
        </w:rPr>
        <w:t>კვარტალის</w:t>
      </w:r>
      <w:proofErr w:type="spellEnd"/>
      <w:r w:rsidR="000260FA">
        <w:rPr>
          <w:rFonts w:ascii="Sylfaen" w:hAnsi="Sylfaen" w:cs="Sylfaen"/>
        </w:rPr>
        <w:t xml:space="preserve"> </w:t>
      </w:r>
      <w:proofErr w:type="spellStart"/>
      <w:r w:rsidR="000260FA">
        <w:rPr>
          <w:rFonts w:ascii="Sylfaen" w:hAnsi="Sylfaen" w:cs="Sylfaen"/>
        </w:rPr>
        <w:t>გეგმა</w:t>
      </w:r>
      <w:proofErr w:type="spellEnd"/>
      <w:r w:rsidR="000260FA">
        <w:rPr>
          <w:rFonts w:ascii="Sylfaen" w:hAnsi="Sylfaen" w:cs="Sylfaen"/>
          <w:lang w:val="ka-GE"/>
        </w:rPr>
        <w:t xml:space="preserve"> განსაზღვრულია</w:t>
      </w:r>
      <w:r w:rsidR="001D74B8">
        <w:rPr>
          <w:rFonts w:ascii="Sylfaen" w:hAnsi="Sylfaen" w:cs="Sylfaen"/>
          <w:lang w:val="ka-GE"/>
        </w:rPr>
        <w:t xml:space="preserve"> </w:t>
      </w:r>
      <w:r w:rsidR="00870DA6">
        <w:rPr>
          <w:rFonts w:ascii="Sylfaen" w:hAnsi="Sylfaen" w:cs="Sylfaen"/>
        </w:rPr>
        <w:t>770.4</w:t>
      </w:r>
      <w:r w:rsidR="000260FA">
        <w:rPr>
          <w:rFonts w:ascii="Sylfaen" w:hAnsi="Sylfaen" w:cs="Sylfaen"/>
          <w:lang w:val="ka-GE"/>
        </w:rPr>
        <w:t xml:space="preserve"> ათასი ლარით,</w:t>
      </w:r>
      <w:r w:rsidR="00153D86">
        <w:rPr>
          <w:rFonts w:ascii="Sylfaen" w:hAnsi="Sylfaen" w:cs="Sylfaen"/>
          <w:lang w:val="ka-GE"/>
        </w:rPr>
        <w:t xml:space="preserve"> </w:t>
      </w:r>
      <w:r w:rsidR="000260FA">
        <w:rPr>
          <w:rFonts w:ascii="Sylfaen" w:hAnsi="Sylfaen" w:cs="Sylfaen"/>
          <w:lang w:val="ka-GE"/>
        </w:rPr>
        <w:t>ფაქტმა შეადგინა</w:t>
      </w:r>
      <w:r w:rsidR="00303C70">
        <w:rPr>
          <w:rFonts w:ascii="Sylfaen" w:hAnsi="Sylfaen" w:cs="Sylfaen"/>
          <w:lang w:val="ka-GE"/>
        </w:rPr>
        <w:t xml:space="preserve"> </w:t>
      </w:r>
      <w:r w:rsidR="00870DA6">
        <w:rPr>
          <w:rFonts w:ascii="Sylfaen" w:hAnsi="Sylfaen" w:cs="Sylfaen"/>
        </w:rPr>
        <w:t>729.5</w:t>
      </w:r>
      <w:r w:rsidR="000260FA">
        <w:rPr>
          <w:rFonts w:ascii="Sylfaen" w:hAnsi="Sylfaen" w:cs="Sylfaen"/>
          <w:lang w:val="ka-GE"/>
        </w:rPr>
        <w:t xml:space="preserve"> ათასი ლარი  </w:t>
      </w:r>
      <w:r w:rsidRPr="007875AE">
        <w:rPr>
          <w:rFonts w:ascii="Sylfaen" w:hAnsi="Sylfaen"/>
        </w:rPr>
        <w:t xml:space="preserve"> </w:t>
      </w:r>
      <w:r w:rsidR="00153D86">
        <w:rPr>
          <w:rFonts w:ascii="Sylfaen" w:hAnsi="Sylfaen"/>
          <w:lang w:val="ka-GE"/>
        </w:rPr>
        <w:t xml:space="preserve">კვარტლის </w:t>
      </w:r>
      <w:proofErr w:type="spellStart"/>
      <w:r w:rsidR="00153D86">
        <w:rPr>
          <w:rFonts w:ascii="Sylfaen" w:hAnsi="Sylfaen" w:cs="Sylfaen"/>
        </w:rPr>
        <w:t>შესრულება</w:t>
      </w:r>
      <w:proofErr w:type="spellEnd"/>
      <w:r w:rsidR="00153D86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153D86">
        <w:rPr>
          <w:rFonts w:ascii="Sylfaen" w:hAnsi="Sylfaen" w:cs="Sylfaen"/>
        </w:rPr>
        <w:t>არის</w:t>
      </w:r>
      <w:proofErr w:type="spellEnd"/>
      <w:r w:rsidR="00153D86">
        <w:rPr>
          <w:rFonts w:ascii="Sylfaen" w:hAnsi="Sylfaen" w:cs="Sylfaen"/>
        </w:rPr>
        <w:t xml:space="preserve"> </w:t>
      </w:r>
      <w:r w:rsidRPr="007875AE">
        <w:rPr>
          <w:rFonts w:ascii="Sylfaen" w:hAnsi="Sylfaen"/>
        </w:rPr>
        <w:t xml:space="preserve"> </w:t>
      </w:r>
      <w:r w:rsidR="00DF1335">
        <w:rPr>
          <w:rFonts w:ascii="Sylfaen" w:hAnsi="Sylfaen"/>
        </w:rPr>
        <w:t>94.7</w:t>
      </w:r>
      <w:proofErr w:type="gramEnd"/>
      <w:r w:rsidR="00F236F3">
        <w:rPr>
          <w:rFonts w:ascii="Sylfaen" w:hAnsi="Sylfaen"/>
          <w:lang w:val="ka-GE"/>
        </w:rPr>
        <w:t xml:space="preserve"> </w:t>
      </w:r>
      <w:r w:rsidR="001259DE" w:rsidRPr="007875AE">
        <w:rPr>
          <w:rFonts w:ascii="Sylfaen" w:hAnsi="Sylfaen"/>
        </w:rPr>
        <w:t>%</w:t>
      </w:r>
      <w:r w:rsidR="00153D86">
        <w:rPr>
          <w:rFonts w:ascii="Sylfaen" w:hAnsi="Sylfaen" w:cs="Sylfaen"/>
          <w:lang w:val="ka-GE"/>
        </w:rPr>
        <w:t>.</w:t>
      </w:r>
      <w:r w:rsidR="00FA6543" w:rsidRPr="007875AE">
        <w:rPr>
          <w:rFonts w:ascii="Sylfaen" w:hAnsi="Sylfaen"/>
        </w:rPr>
        <w:t xml:space="preserve"> </w:t>
      </w:r>
    </w:p>
    <w:p w14:paraId="322B43EE" w14:textId="049B648B" w:rsidR="00C80C1E" w:rsidRPr="007875AE" w:rsidRDefault="00C80C1E" w:rsidP="00397F10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B85CA2">
        <w:rPr>
          <w:rFonts w:ascii="Sylfaen" w:hAnsi="Sylfaen"/>
          <w:i/>
          <w:sz w:val="18"/>
        </w:rPr>
        <w:t xml:space="preserve"> N6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199"/>
        <w:gridCol w:w="1408"/>
        <w:gridCol w:w="1408"/>
        <w:gridCol w:w="1598"/>
      </w:tblGrid>
      <w:tr w:rsidR="00A011CD" w:rsidRPr="007875AE" w14:paraId="0EF5901F" w14:textId="77777777" w:rsidTr="00A011CD">
        <w:trPr>
          <w:trHeight w:val="1728"/>
          <w:jc w:val="center"/>
        </w:trPr>
        <w:tc>
          <w:tcPr>
            <w:tcW w:w="916" w:type="dxa"/>
            <w:shd w:val="clear" w:color="auto" w:fill="auto"/>
            <w:vAlign w:val="center"/>
            <w:hideMark/>
          </w:tcPr>
          <w:p w14:paraId="17D01AC1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შემოს. კლას. კოდი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14:paraId="259F212D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B94E0B0" w14:textId="3C4DA3C1" w:rsidR="00A011CD" w:rsidRPr="007875AE" w:rsidRDefault="0049162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035A97"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A011CD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კვარტალის გეგმა (ათასი ლარი)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7CB5BA" w14:textId="098FE727" w:rsidR="00A011CD" w:rsidRPr="007875AE" w:rsidRDefault="0049162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035A97"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="00A011CD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კვარტალის ფაქტი (ათასი ლარი)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05468BA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A011CD" w:rsidRPr="007875AE" w14:paraId="788437BA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DA6B7CB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 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7FE5F255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F707F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FA7EEE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BE43A45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A011CD" w:rsidRPr="007875AE" w14:paraId="49C1F46A" w14:textId="77777777" w:rsidTr="00A011CD">
        <w:trPr>
          <w:trHeight w:val="288"/>
          <w:jc w:val="center"/>
        </w:trPr>
        <w:tc>
          <w:tcPr>
            <w:tcW w:w="916" w:type="dxa"/>
            <w:shd w:val="clear" w:color="000000" w:fill="FFC000"/>
            <w:noWrap/>
            <w:vAlign w:val="center"/>
            <w:hideMark/>
          </w:tcPr>
          <w:p w14:paraId="035ACBB7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</w:t>
            </w:r>
          </w:p>
        </w:tc>
        <w:tc>
          <w:tcPr>
            <w:tcW w:w="4199" w:type="dxa"/>
            <w:shd w:val="clear" w:color="000000" w:fill="FFC000"/>
            <w:noWrap/>
            <w:vAlign w:val="bottom"/>
            <w:hideMark/>
          </w:tcPr>
          <w:p w14:paraId="4D45E9B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სხვა შემოსავლები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40B20C7E" w14:textId="2ABD4814" w:rsidR="00A011CD" w:rsidRPr="00943C58" w:rsidRDefault="00943C5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770.4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09961B96" w14:textId="3B28C95E" w:rsidR="00A011CD" w:rsidRPr="007875AE" w:rsidRDefault="00885CC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729.6</w:t>
            </w:r>
          </w:p>
        </w:tc>
        <w:tc>
          <w:tcPr>
            <w:tcW w:w="1598" w:type="dxa"/>
            <w:shd w:val="clear" w:color="000000" w:fill="FFC000"/>
            <w:noWrap/>
            <w:vAlign w:val="center"/>
            <w:hideMark/>
          </w:tcPr>
          <w:p w14:paraId="5EAD0CDA" w14:textId="1C92301F" w:rsidR="00A011CD" w:rsidRPr="001C0F42" w:rsidRDefault="001C0F4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94.7</w:t>
            </w:r>
          </w:p>
        </w:tc>
      </w:tr>
      <w:tr w:rsidR="00A011CD" w:rsidRPr="007875AE" w14:paraId="577C29DB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0CA576E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1.4.1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5D88F764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შემოსავლები საკუთრებიდან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2485D35" w14:textId="6C98080D" w:rsidR="00A011CD" w:rsidRPr="007F2B8E" w:rsidRDefault="007F2B8E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275.0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2CA972" w14:textId="215B95F5" w:rsidR="00A011CD" w:rsidRPr="007875AE" w:rsidRDefault="003A747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228.9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56D6989" w14:textId="4FF02F62" w:rsidR="00A011CD" w:rsidRPr="00A3525A" w:rsidRDefault="00A3525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83.2</w:t>
            </w:r>
          </w:p>
        </w:tc>
      </w:tr>
      <w:tr w:rsidR="00A011CD" w:rsidRPr="007875AE" w14:paraId="68034A3D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15EA274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1.4.1.1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368B2B8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პროცენტები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4BF3E76" w14:textId="1B4050F3" w:rsidR="00A011CD" w:rsidRPr="00651753" w:rsidRDefault="00651753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35.0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7CBFBE7" w14:textId="1D596104" w:rsidR="00A011CD" w:rsidRPr="007875AE" w:rsidRDefault="00047BD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52.4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78B87E3" w14:textId="1CCFECFD" w:rsidR="00A011CD" w:rsidRPr="00097371" w:rsidRDefault="0009737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149.7</w:t>
            </w:r>
          </w:p>
        </w:tc>
      </w:tr>
      <w:tr w:rsidR="00A011CD" w:rsidRPr="007875AE" w14:paraId="6EC197E0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143F9D9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1.4.1.5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07D4E50F" w14:textId="08B615FD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რენტა</w:t>
            </w:r>
            <w:r w:rsidR="00460BC6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 xml:space="preserve"> </w:t>
            </w:r>
            <w:r w:rsidR="00C76063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 xml:space="preserve">    </w:t>
            </w:r>
            <w:r w:rsidR="00460BC6" w:rsidRPr="008B699E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>(</w:t>
            </w:r>
            <w:r w:rsidR="008B699E" w:rsidRPr="008B699E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>მოსაკრებელი ბუნებრივი რესურსებით სარგებლობისათვის,</w:t>
            </w:r>
            <w:r w:rsidR="00C76063" w:rsidRPr="00C7606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>შემოსავალი მიწის</w:t>
            </w:r>
            <w:r w:rsidR="00C7606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 xml:space="preserve"> </w:t>
            </w:r>
            <w:r w:rsidR="00C76063" w:rsidRPr="00C7606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>იჯარიდან</w:t>
            </w:r>
            <w:r w:rsidR="00C7606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 xml:space="preserve"> </w:t>
            </w:r>
            <w:r w:rsidR="00460BC6" w:rsidRPr="008B699E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558B18E" w14:textId="6E584494" w:rsidR="00A011CD" w:rsidRPr="009828E1" w:rsidRDefault="009828E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240.0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6A06D00" w14:textId="42F6B95F" w:rsidR="00A011CD" w:rsidRPr="007875AE" w:rsidRDefault="00D21A9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176.</w:t>
            </w:r>
            <w:r w:rsidR="00CA12CA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3827FBB" w14:textId="1C1B0BDD" w:rsidR="00A011CD" w:rsidRPr="007875AE" w:rsidRDefault="0009737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73</w:t>
            </w:r>
            <w:r w:rsidR="00A9191F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.5</w:t>
            </w:r>
          </w:p>
        </w:tc>
      </w:tr>
      <w:tr w:rsidR="00A011CD" w:rsidRPr="007875AE" w14:paraId="143B839B" w14:textId="77777777" w:rsidTr="00A011CD">
        <w:trPr>
          <w:trHeight w:val="68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56841B7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1.4.2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1BADEF29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საქონლისა და მომსახურების რეალიზაცია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5D2ECFB" w14:textId="41FB9808" w:rsidR="00A011CD" w:rsidRPr="001A1C7F" w:rsidRDefault="001A1C7F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107.5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7DA3C50" w14:textId="2A2D6680" w:rsidR="00A011CD" w:rsidRPr="007875AE" w:rsidRDefault="002B64D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174.8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A48AED2" w14:textId="724AC182" w:rsidR="00A011CD" w:rsidRPr="003228F0" w:rsidRDefault="003228F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162.6</w:t>
            </w:r>
          </w:p>
        </w:tc>
      </w:tr>
      <w:tr w:rsidR="00A011CD" w:rsidRPr="007875AE" w14:paraId="01D34184" w14:textId="77777777" w:rsidTr="00A011CD">
        <w:trPr>
          <w:trHeight w:val="720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A348622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1.4.2.2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5C0AA25D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9F97F2C" w14:textId="66A5B51B" w:rsidR="00A011CD" w:rsidRPr="001A7FD1" w:rsidRDefault="001A7FD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90.0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390BA71" w14:textId="49FB3EDA" w:rsidR="00A011CD" w:rsidRPr="007875AE" w:rsidRDefault="00D1667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158.0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24D3368" w14:textId="2CF1004B" w:rsidR="00A011CD" w:rsidRPr="007875AE" w:rsidRDefault="00CE09A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eastAsia="ka-GE"/>
              </w:rPr>
              <w:t>17</w:t>
            </w:r>
            <w:r w:rsidR="006A1621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5.5</w:t>
            </w:r>
          </w:p>
        </w:tc>
      </w:tr>
      <w:tr w:rsidR="00A011CD" w:rsidRPr="007875AE" w14:paraId="52BE5FDC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0851E3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1.4.2.2.3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2DE45BAE" w14:textId="75C2A5AD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სანებართვო მოსაკრებლები</w:t>
            </w:r>
            <w:r w:rsidR="00CB0308">
              <w:rPr>
                <w:rFonts w:ascii="Sylfaen" w:eastAsia="Times New Roman" w:hAnsi="Sylfaen" w:cs="Calibri"/>
                <w:lang w:val="ka-GE" w:eastAsia="ka-GE"/>
              </w:rPr>
              <w:t xml:space="preserve"> </w:t>
            </w:r>
            <w:r w:rsidR="00CB0308" w:rsidRPr="00CB0308"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  <w:t>(მშენებლობის)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ED3DA9" w14:textId="659C4073" w:rsidR="00A011CD" w:rsidRPr="00426440" w:rsidRDefault="0042644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15.0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B63465A" w14:textId="4FFD9558" w:rsidR="00A011CD" w:rsidRPr="007875AE" w:rsidRDefault="00D1667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90.3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A8EA8E2" w14:textId="4259E779" w:rsidR="00A011CD" w:rsidRPr="00354A9A" w:rsidRDefault="00354A9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600.0</w:t>
            </w:r>
          </w:p>
        </w:tc>
      </w:tr>
      <w:tr w:rsidR="00A011CD" w:rsidRPr="007875AE" w14:paraId="25D7CF78" w14:textId="77777777" w:rsidTr="00A011CD">
        <w:trPr>
          <w:trHeight w:val="50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C705F5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1.4.2.2.14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2E05DC47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მოსაკრებელი დასახლებული ტერიტორიის დასუფთავებისთვის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5B47E0" w14:textId="4D457DCE" w:rsidR="00A011CD" w:rsidRPr="00426440" w:rsidRDefault="00E9384E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75.0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E0FFD1" w14:textId="20E13BC4" w:rsidR="00A011CD" w:rsidRPr="007875AE" w:rsidRDefault="00D1667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67.</w:t>
            </w:r>
            <w:r w:rsidR="002B2DEF">
              <w:rPr>
                <w:rFonts w:ascii="Sylfaen" w:eastAsia="Times New Roman" w:hAnsi="Sylfaen" w:cs="Calibri"/>
                <w:lang w:val="ka-GE" w:eastAsia="ka-GE"/>
              </w:rPr>
              <w:t>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42C2CB8B" w14:textId="1426C783" w:rsidR="00A011CD" w:rsidRPr="00B46B7E" w:rsidRDefault="00C9155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</w:t>
            </w:r>
            <w:r w:rsidR="00B46B7E">
              <w:rPr>
                <w:rFonts w:ascii="Sylfaen" w:eastAsia="Times New Roman" w:hAnsi="Sylfaen" w:cs="Calibri"/>
                <w:lang w:eastAsia="ka-GE"/>
              </w:rPr>
              <w:t>0.0</w:t>
            </w:r>
          </w:p>
        </w:tc>
      </w:tr>
      <w:tr w:rsidR="00A011CD" w:rsidRPr="007875AE" w14:paraId="3B5D7932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778B631" w14:textId="77777777" w:rsidR="00A011CD" w:rsidRPr="00732F21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</w:pPr>
            <w:r w:rsidRPr="00732F21"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  <w:t>1.4.2.3.2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1CF263F3" w14:textId="20787E64" w:rsidR="00A011CD" w:rsidRPr="00732F21" w:rsidRDefault="00A011CD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შემოსავლები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მომსახურების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გაწევიდან</w:t>
            </w:r>
            <w:r w:rsidR="00800733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="00800733" w:rsidRPr="008B699E">
              <w:rPr>
                <w:rFonts w:ascii="Sylfaen" w:hAnsi="Sylfaen" w:cs="Sylfaen"/>
                <w:b/>
                <w:sz w:val="18"/>
                <w:szCs w:val="18"/>
                <w:lang w:val="ka-GE" w:eastAsia="ka-GE"/>
              </w:rPr>
              <w:t>(</w:t>
            </w:r>
            <w:r w:rsidR="00800733" w:rsidRPr="008B699E">
              <w:rPr>
                <w:rFonts w:ascii="Sylfaen" w:hAnsi="Sylfaen" w:cs="Sylfaen"/>
                <w:bCs/>
                <w:sz w:val="18"/>
                <w:szCs w:val="18"/>
                <w:lang w:val="ka-GE" w:eastAsia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შემოსავალი შენობა-ნაგებობების და მანქანა-დანადგარების იჯარიდან</w:t>
            </w:r>
            <w:r w:rsidR="00800733" w:rsidRPr="008B699E">
              <w:rPr>
                <w:rFonts w:ascii="Sylfaen" w:hAnsi="Sylfaen" w:cs="Sylfaen"/>
                <w:b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0C74102" w14:textId="1B3FBC21" w:rsidR="00A011CD" w:rsidRPr="00E9384E" w:rsidRDefault="0027546F" w:rsidP="00561866">
            <w:pPr>
              <w:rPr>
                <w:rFonts w:ascii="Sylfaen" w:hAnsi="Sylfaen"/>
                <w:b/>
                <w:color w:val="833C0B" w:themeColor="accent2" w:themeShade="80"/>
                <w:lang w:eastAsia="ka-GE"/>
              </w:rPr>
            </w:pPr>
            <w: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</w:t>
            </w:r>
            <w:r w:rsidR="00E9384E">
              <w:rPr>
                <w:rFonts w:ascii="Sylfaen" w:hAnsi="Sylfaen"/>
                <w:b/>
                <w:color w:val="833C0B" w:themeColor="accent2" w:themeShade="80"/>
                <w:lang w:eastAsia="ka-GE"/>
              </w:rPr>
              <w:t>17.5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15D0C2" w14:textId="3F8C729E" w:rsidR="00A011CD" w:rsidRPr="00401ACB" w:rsidRDefault="00A011CD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79166E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>16.8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AF64C95" w14:textId="6917A26C" w:rsidR="00A011CD" w:rsidRPr="007A3152" w:rsidRDefault="00A011CD" w:rsidP="00561866">
            <w:pPr>
              <w:rPr>
                <w:rFonts w:ascii="Sylfaen" w:hAnsi="Sylfaen"/>
                <w:b/>
                <w:color w:val="833C0B" w:themeColor="accent2" w:themeShade="80"/>
                <w:lang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7A3152">
              <w:rPr>
                <w:rFonts w:ascii="Sylfaen" w:hAnsi="Sylfaen"/>
                <w:b/>
                <w:color w:val="833C0B" w:themeColor="accent2" w:themeShade="80"/>
                <w:lang w:eastAsia="ka-GE"/>
              </w:rPr>
              <w:t>96.0</w:t>
            </w:r>
          </w:p>
        </w:tc>
      </w:tr>
      <w:tr w:rsidR="00A011CD" w:rsidRPr="007875AE" w14:paraId="786D97F1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BFF3FE5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lastRenderedPageBreak/>
              <w:t>1.4.3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5A42E7AA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სანქციები, ჯარიმები, საურავები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8FAB123" w14:textId="0CDEB12A" w:rsidR="00A011CD" w:rsidRPr="003967CF" w:rsidRDefault="003967CF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332.</w:t>
            </w:r>
            <w:r w:rsidR="00F13B51">
              <w:rPr>
                <w:rFonts w:ascii="Sylfaen" w:eastAsia="Times New Roman" w:hAnsi="Sylfaen" w:cs="Calibri"/>
                <w:b/>
                <w:bCs/>
                <w:lang w:eastAsia="ka-GE"/>
              </w:rPr>
              <w:t>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46A59F0" w14:textId="39C9695E" w:rsidR="00A011CD" w:rsidRPr="007875AE" w:rsidRDefault="00AF01FE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321.5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F093E4E" w14:textId="293B39F2" w:rsidR="00A011CD" w:rsidRPr="00330865" w:rsidRDefault="000A643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</w:t>
            </w:r>
            <w:r w:rsidR="00330865">
              <w:rPr>
                <w:rFonts w:ascii="Sylfaen" w:eastAsia="Times New Roman" w:hAnsi="Sylfaen" w:cs="Calibri"/>
                <w:b/>
                <w:bCs/>
                <w:lang w:eastAsia="ka-GE"/>
              </w:rPr>
              <w:t>6.6</w:t>
            </w:r>
          </w:p>
        </w:tc>
      </w:tr>
      <w:tr w:rsidR="00A011CD" w:rsidRPr="007875AE" w14:paraId="2EC59BC7" w14:textId="77777777" w:rsidTr="00A011CD">
        <w:trPr>
          <w:trHeight w:val="80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F6AF38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1.4.4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650C9EE9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ტრანსფერები რომლებიც სხვაგან არ არის კლასიფიცირებული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0165B12" w14:textId="04858B43" w:rsidR="00A011CD" w:rsidRPr="005F3CF8" w:rsidRDefault="00B952F9" w:rsidP="005F3C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 xml:space="preserve">        </w:t>
            </w:r>
            <w:r w:rsidR="00540DF5">
              <w:rPr>
                <w:rFonts w:ascii="Sylfaen" w:eastAsia="Times New Roman" w:hAnsi="Sylfaen" w:cs="Calibri"/>
                <w:b/>
                <w:bCs/>
                <w:lang w:eastAsia="ka-GE"/>
              </w:rPr>
              <w:t>55.0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4B077A4" w14:textId="2FF3629E" w:rsidR="00A011CD" w:rsidRPr="007875AE" w:rsidRDefault="007636F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4.4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0EA8799" w14:textId="7E0320AD" w:rsidR="00A011CD" w:rsidRPr="000A5203" w:rsidRDefault="002757A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8</w:t>
            </w:r>
            <w:r w:rsidR="00577A26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.2</w:t>
            </w:r>
          </w:p>
        </w:tc>
      </w:tr>
    </w:tbl>
    <w:p w14:paraId="0A569D1E" w14:textId="163B984B" w:rsidR="00C80C1E" w:rsidRPr="007875AE" w:rsidRDefault="00C80C1E" w:rsidP="00C51F82">
      <w:pPr>
        <w:jc w:val="both"/>
        <w:rPr>
          <w:rFonts w:ascii="Sylfaen" w:hAnsi="Sylfaen"/>
        </w:rPr>
      </w:pPr>
    </w:p>
    <w:p w14:paraId="074E2CFF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003C0FE3" w14:textId="0C094ED1" w:rsidR="009E61D7" w:rsidRPr="007875AE" w:rsidRDefault="009E61D7" w:rsidP="00C51F82">
      <w:pPr>
        <w:jc w:val="both"/>
        <w:rPr>
          <w:rFonts w:ascii="Sylfaen" w:hAnsi="Sylfaen"/>
        </w:rPr>
      </w:pPr>
      <w:proofErr w:type="spellStart"/>
      <w:r w:rsidRPr="007875AE">
        <w:rPr>
          <w:rFonts w:ascii="Sylfaen" w:hAnsi="Sylfaen" w:cs="Sylfaen"/>
        </w:rPr>
        <w:t>ტრანსფერები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რომლებიც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სხვაგან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არ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არის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კლასიფიცირებული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proofErr w:type="gramStart"/>
      <w:r w:rsidR="00292476">
        <w:rPr>
          <w:rFonts w:ascii="Sylfaen" w:hAnsi="Sylfaen" w:cs="Sylfaen"/>
        </w:rPr>
        <w:t>მოიცავ</w:t>
      </w:r>
      <w:proofErr w:type="spellEnd"/>
      <w:r w:rsidR="00C834E4">
        <w:rPr>
          <w:rFonts w:ascii="Sylfaen" w:hAnsi="Sylfaen" w:cs="Sylfaen"/>
          <w:lang w:val="ka-GE"/>
        </w:rPr>
        <w:t>ს</w:t>
      </w:r>
      <w:r w:rsidR="00F25318">
        <w:rPr>
          <w:rFonts w:ascii="Sylfaen" w:hAnsi="Sylfaen" w:cs="Sylfaen"/>
          <w:lang w:val="ka-GE"/>
        </w:rPr>
        <w:t>;</w:t>
      </w:r>
      <w:r w:rsidR="00292476">
        <w:rPr>
          <w:rFonts w:ascii="Sylfaen" w:hAnsi="Sylfaen" w:cs="Sylfaen"/>
        </w:rPr>
        <w:t xml:space="preserve"> </w:t>
      </w:r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ხელშეკრულების</w:t>
      </w:r>
      <w:proofErr w:type="spellEnd"/>
      <w:proofErr w:type="gram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პირობების</w:t>
      </w:r>
      <w:proofErr w:type="spell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დარღვევის</w:t>
      </w:r>
      <w:proofErr w:type="spell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გამო</w:t>
      </w:r>
      <w:proofErr w:type="spell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დაკისრებული</w:t>
      </w:r>
      <w:proofErr w:type="spell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პირგასამტეხლოდან</w:t>
      </w:r>
      <w:proofErr w:type="spellEnd"/>
      <w:r w:rsidR="006856FF" w:rsidRPr="007875AE">
        <w:rPr>
          <w:rFonts w:ascii="Sylfaen" w:hAnsi="Sylfaen"/>
        </w:rPr>
        <w:t xml:space="preserve"> </w:t>
      </w:r>
      <w:proofErr w:type="spellStart"/>
      <w:r w:rsidR="006856FF" w:rsidRPr="007875AE">
        <w:rPr>
          <w:rFonts w:ascii="Sylfaen" w:hAnsi="Sylfaen" w:cs="Sylfaen"/>
        </w:rPr>
        <w:t>შემოსავალს</w:t>
      </w:r>
      <w:proofErr w:type="spellEnd"/>
      <w:r w:rsidR="00C834E4">
        <w:rPr>
          <w:rFonts w:ascii="Sylfaen" w:hAnsi="Sylfaen" w:cs="Sylfaen"/>
        </w:rPr>
        <w:t>,</w:t>
      </w:r>
      <w:r w:rsidR="00C12F6E" w:rsidRPr="007875AE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წინა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წელს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გამოუყენებელი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და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დაბრუნებული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საბიუჯეტო</w:t>
      </w:r>
      <w:proofErr w:type="spellEnd"/>
      <w:r w:rsidR="00C834E4" w:rsidRPr="00C834E4">
        <w:rPr>
          <w:rFonts w:ascii="Sylfaen" w:hAnsi="Sylfaen"/>
        </w:rPr>
        <w:t xml:space="preserve"> </w:t>
      </w:r>
      <w:proofErr w:type="spellStart"/>
      <w:r w:rsidR="00C834E4" w:rsidRPr="00C834E4">
        <w:rPr>
          <w:rFonts w:ascii="Sylfaen" w:hAnsi="Sylfaen"/>
        </w:rPr>
        <w:t>სახსრები</w:t>
      </w:r>
      <w:proofErr w:type="spellEnd"/>
      <w:r w:rsidR="00C834E4">
        <w:rPr>
          <w:rFonts w:ascii="Sylfaen" w:hAnsi="Sylfaen"/>
        </w:rPr>
        <w:t>.</w:t>
      </w:r>
    </w:p>
    <w:p w14:paraId="2D8BB7A9" w14:textId="5F1C3159" w:rsidR="00BE7910" w:rsidRPr="007875AE" w:rsidRDefault="00BE7910" w:rsidP="00C51F82">
      <w:pPr>
        <w:jc w:val="both"/>
        <w:rPr>
          <w:rFonts w:ascii="Sylfaen" w:hAnsi="Sylfaen"/>
        </w:rPr>
      </w:pPr>
    </w:p>
    <w:p w14:paraId="579DF980" w14:textId="0F066CC9" w:rsidR="00637B06" w:rsidRPr="007875AE" w:rsidRDefault="00637B06" w:rsidP="00C51F82">
      <w:pPr>
        <w:jc w:val="both"/>
        <w:rPr>
          <w:rFonts w:ascii="Sylfaen" w:hAnsi="Sylfaen"/>
        </w:rPr>
      </w:pPr>
    </w:p>
    <w:p w14:paraId="04882102" w14:textId="383546C7" w:rsidR="00637B06" w:rsidRPr="007875AE" w:rsidRDefault="00637B06" w:rsidP="00C51F82">
      <w:pPr>
        <w:jc w:val="both"/>
        <w:rPr>
          <w:rFonts w:ascii="Sylfaen" w:hAnsi="Sylfaen"/>
        </w:rPr>
      </w:pPr>
    </w:p>
    <w:p w14:paraId="6EE90C1E" w14:textId="5FB399D9" w:rsidR="00637B06" w:rsidRPr="007875AE" w:rsidRDefault="00637B06" w:rsidP="00C51F82">
      <w:pPr>
        <w:jc w:val="both"/>
        <w:rPr>
          <w:rFonts w:ascii="Sylfaen" w:hAnsi="Sylfaen"/>
        </w:rPr>
      </w:pPr>
    </w:p>
    <w:p w14:paraId="08220AAE" w14:textId="77777777" w:rsidR="00637B06" w:rsidRPr="007875AE" w:rsidRDefault="00637B06" w:rsidP="00C51F82">
      <w:pPr>
        <w:jc w:val="both"/>
        <w:rPr>
          <w:rFonts w:ascii="Sylfaen" w:hAnsi="Sylfaen"/>
        </w:rPr>
      </w:pPr>
    </w:p>
    <w:p w14:paraId="669927F7" w14:textId="4DF60926" w:rsidR="00B17867" w:rsidRPr="007875AE" w:rsidRDefault="00B17867" w:rsidP="00EC17A5">
      <w:pPr>
        <w:pStyle w:val="Heading2"/>
        <w:jc w:val="center"/>
        <w:rPr>
          <w:rFonts w:ascii="Sylfaen" w:hAnsi="Sylfaen" w:cs="Sylfaen"/>
        </w:rPr>
      </w:pPr>
      <w:bookmarkStart w:id="10" w:name="_Toc70168255"/>
      <w:proofErr w:type="spellStart"/>
      <w:r w:rsidRPr="007875AE">
        <w:rPr>
          <w:rFonts w:ascii="Sylfaen" w:hAnsi="Sylfaen" w:cs="Sylfaen"/>
        </w:rPr>
        <w:t>არაფინანსური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აქტივების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კლება</w:t>
      </w:r>
      <w:bookmarkEnd w:id="10"/>
      <w:proofErr w:type="spellEnd"/>
    </w:p>
    <w:p w14:paraId="72C9D43D" w14:textId="77777777" w:rsidR="00076BD1" w:rsidRPr="007875AE" w:rsidRDefault="00076BD1" w:rsidP="00076BD1">
      <w:pPr>
        <w:rPr>
          <w:rFonts w:ascii="Sylfaen" w:hAnsi="Sylfaen"/>
        </w:rPr>
      </w:pPr>
    </w:p>
    <w:p w14:paraId="17419253" w14:textId="66720397" w:rsidR="00C12F6E" w:rsidRDefault="00B17867" w:rsidP="00E1559D">
      <w:pPr>
        <w:jc w:val="both"/>
        <w:rPr>
          <w:rFonts w:ascii="Sylfaen" w:hAnsi="Sylfaen" w:cs="Sylfaen"/>
          <w:lang w:val="ka-GE"/>
        </w:rPr>
      </w:pPr>
      <w:r w:rsidRPr="007875AE">
        <w:rPr>
          <w:rFonts w:ascii="Sylfaen" w:hAnsi="Sylfaen"/>
        </w:rPr>
        <w:t xml:space="preserve">  </w:t>
      </w:r>
      <w:proofErr w:type="spellStart"/>
      <w:r w:rsidR="00C12F6E" w:rsidRPr="007875AE">
        <w:rPr>
          <w:rFonts w:ascii="Sylfaen" w:hAnsi="Sylfaen" w:cs="Sylfaen"/>
        </w:rPr>
        <w:t>დამტკიცებული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ბიუჯეტის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მიხედვით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არაფინანსური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აქტივების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კლებით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მისაღები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შემოსულობის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წლიური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გეგმა</w:t>
      </w:r>
      <w:proofErr w:type="spellEnd"/>
      <w:r w:rsidRPr="007875AE">
        <w:rPr>
          <w:rFonts w:ascii="Sylfaen" w:hAnsi="Sylfaen"/>
        </w:rPr>
        <w:t xml:space="preserve"> </w:t>
      </w:r>
      <w:r w:rsidR="00D27385">
        <w:rPr>
          <w:rFonts w:ascii="Sylfaen" w:hAnsi="Sylfaen"/>
        </w:rPr>
        <w:t>186</w:t>
      </w:r>
      <w:r w:rsidR="00B278A4">
        <w:rPr>
          <w:rFonts w:ascii="Sylfaen" w:hAnsi="Sylfaen"/>
        </w:rPr>
        <w:t>.0</w:t>
      </w:r>
      <w:r w:rsidR="00787C75" w:rsidRPr="007875AE">
        <w:rPr>
          <w:rFonts w:ascii="Sylfaen" w:hAnsi="Sylfaen"/>
        </w:rPr>
        <w:t xml:space="preserve"> </w:t>
      </w:r>
      <w:proofErr w:type="spellStart"/>
      <w:r w:rsidR="00787C75" w:rsidRPr="007875AE">
        <w:rPr>
          <w:rFonts w:ascii="Sylfaen" w:hAnsi="Sylfaen" w:cs="Sylfaen"/>
        </w:rPr>
        <w:t>ათასი</w:t>
      </w:r>
      <w:proofErr w:type="spellEnd"/>
      <w:r w:rsidR="00787C75" w:rsidRPr="007875AE">
        <w:rPr>
          <w:rFonts w:ascii="Sylfaen" w:hAnsi="Sylfaen"/>
        </w:rPr>
        <w:t xml:space="preserve"> </w:t>
      </w:r>
      <w:proofErr w:type="spellStart"/>
      <w:r w:rsidR="00787C75" w:rsidRPr="007875AE">
        <w:rPr>
          <w:rFonts w:ascii="Sylfaen" w:hAnsi="Sylfaen" w:cs="Sylfaen"/>
        </w:rPr>
        <w:t>ლარით</w:t>
      </w:r>
      <w:proofErr w:type="spellEnd"/>
      <w:r w:rsidR="00787C75" w:rsidRPr="007875AE">
        <w:rPr>
          <w:rFonts w:ascii="Sylfaen" w:hAnsi="Sylfaen"/>
        </w:rPr>
        <w:t xml:space="preserve"> </w:t>
      </w:r>
      <w:proofErr w:type="spellStart"/>
      <w:r w:rsidR="00787C75" w:rsidRPr="007875AE">
        <w:rPr>
          <w:rFonts w:ascii="Sylfaen" w:hAnsi="Sylfaen" w:cs="Sylfaen"/>
        </w:rPr>
        <w:t>განისაზღვრა</w:t>
      </w:r>
      <w:proofErr w:type="spellEnd"/>
      <w:r w:rsidR="00C157DA">
        <w:rPr>
          <w:rFonts w:ascii="Sylfaen" w:hAnsi="Sylfaen" w:cs="Sylfaen"/>
        </w:rPr>
        <w:t>.</w:t>
      </w:r>
      <w:r w:rsidR="00094EC0">
        <w:rPr>
          <w:rFonts w:ascii="Sylfaen" w:hAnsi="Sylfaen" w:cs="Sylfaen"/>
          <w:lang w:val="ka-GE"/>
        </w:rPr>
        <w:t xml:space="preserve"> </w:t>
      </w:r>
      <w:r w:rsidR="009D6EDD">
        <w:rPr>
          <w:rFonts w:ascii="Sylfaen" w:hAnsi="Sylfaen" w:cs="Sylfaen"/>
        </w:rPr>
        <w:t>I</w:t>
      </w:r>
      <w:r w:rsidR="00624FA9">
        <w:rPr>
          <w:rFonts w:ascii="Sylfaen" w:hAnsi="Sylfaen" w:cs="Sylfaen"/>
        </w:rPr>
        <w:t>I</w:t>
      </w:r>
      <w:r w:rsidR="00094EC0">
        <w:rPr>
          <w:rFonts w:ascii="Sylfaen" w:hAnsi="Sylfaen" w:cs="Sylfaen"/>
        </w:rPr>
        <w:t xml:space="preserve"> </w:t>
      </w:r>
      <w:proofErr w:type="spellStart"/>
      <w:r w:rsidR="007E759E">
        <w:rPr>
          <w:rFonts w:ascii="Sylfaen" w:hAnsi="Sylfaen" w:cs="Sylfaen"/>
        </w:rPr>
        <w:t>კვარტლში</w:t>
      </w:r>
      <w:proofErr w:type="spellEnd"/>
      <w:r w:rsidR="008A146B">
        <w:rPr>
          <w:rFonts w:ascii="Sylfaen" w:hAnsi="Sylfaen" w:cs="Sylfaen"/>
        </w:rPr>
        <w:t xml:space="preserve"> </w:t>
      </w:r>
      <w:r w:rsidR="002208E3">
        <w:rPr>
          <w:rFonts w:ascii="Sylfaen" w:hAnsi="Sylfaen" w:cs="Sylfaen"/>
        </w:rPr>
        <w:t>93.0</w:t>
      </w:r>
      <w:r w:rsidR="00094EC0">
        <w:rPr>
          <w:rFonts w:ascii="Sylfaen" w:hAnsi="Sylfaen" w:cs="Sylfaen"/>
        </w:rPr>
        <w:t xml:space="preserve"> </w:t>
      </w:r>
      <w:proofErr w:type="spellStart"/>
      <w:r w:rsidR="00094EC0">
        <w:rPr>
          <w:rFonts w:ascii="Sylfaen" w:hAnsi="Sylfaen" w:cs="Sylfaen"/>
        </w:rPr>
        <w:t>ათასი</w:t>
      </w:r>
      <w:proofErr w:type="spellEnd"/>
      <w:r w:rsidR="00094EC0">
        <w:rPr>
          <w:rFonts w:ascii="Sylfaen" w:hAnsi="Sylfaen" w:cs="Sylfaen"/>
        </w:rPr>
        <w:t xml:space="preserve"> </w:t>
      </w:r>
      <w:proofErr w:type="spellStart"/>
      <w:r w:rsidR="00094EC0">
        <w:rPr>
          <w:rFonts w:ascii="Sylfaen" w:hAnsi="Sylfaen" w:cs="Sylfaen"/>
        </w:rPr>
        <w:t>ლარი</w:t>
      </w:r>
      <w:proofErr w:type="spellEnd"/>
      <w:r w:rsidR="00094EC0">
        <w:rPr>
          <w:rFonts w:ascii="Sylfaen" w:hAnsi="Sylfaen" w:cs="Sylfaen"/>
          <w:lang w:val="ka-GE"/>
        </w:rPr>
        <w:t>თ</w:t>
      </w:r>
      <w:r w:rsidR="00DC374D">
        <w:rPr>
          <w:rFonts w:ascii="Sylfaen" w:hAnsi="Sylfaen"/>
        </w:rPr>
        <w:t>.</w:t>
      </w:r>
      <w:r w:rsidR="00C12F6E" w:rsidRPr="007875AE">
        <w:rPr>
          <w:rFonts w:ascii="Sylfaen" w:hAnsi="Sylfaen"/>
        </w:rPr>
        <w:t xml:space="preserve"> </w:t>
      </w:r>
      <w:r w:rsidR="006A0C08">
        <w:rPr>
          <w:rFonts w:ascii="Sylfaen" w:hAnsi="Sylfaen"/>
        </w:rPr>
        <w:t>I</w:t>
      </w:r>
      <w:r w:rsidR="009D6EDD">
        <w:rPr>
          <w:rFonts w:ascii="Sylfaen" w:hAnsi="Sylfaen"/>
        </w:rPr>
        <w:t>I</w:t>
      </w:r>
      <w:r w:rsidR="00E754D4" w:rsidRPr="007875AE">
        <w:rPr>
          <w:rFonts w:ascii="Sylfaen" w:hAnsi="Sylfaen"/>
        </w:rPr>
        <w:t xml:space="preserve"> </w:t>
      </w:r>
      <w:proofErr w:type="spellStart"/>
      <w:r w:rsidR="00E754D4" w:rsidRPr="007875AE">
        <w:rPr>
          <w:rFonts w:ascii="Sylfaen" w:hAnsi="Sylfaen"/>
        </w:rPr>
        <w:t>კვარტალის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843A8">
        <w:rPr>
          <w:rFonts w:ascii="Sylfaen" w:hAnsi="Sylfaen" w:cs="Sylfaen"/>
        </w:rPr>
        <w:t>განმავლობაში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მუნიციპალური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ქონების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პრივატიზაციიდან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შემოსულობამ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შეადგინა</w:t>
      </w:r>
      <w:proofErr w:type="spellEnd"/>
      <w:r w:rsidR="00C12F6E" w:rsidRPr="007875AE">
        <w:rPr>
          <w:rFonts w:ascii="Sylfaen" w:hAnsi="Sylfaen"/>
        </w:rPr>
        <w:t xml:space="preserve"> </w:t>
      </w:r>
      <w:r w:rsidR="00224333">
        <w:rPr>
          <w:rFonts w:ascii="Sylfaen" w:hAnsi="Sylfaen"/>
        </w:rPr>
        <w:t>72.9</w:t>
      </w:r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ათასი</w:t>
      </w:r>
      <w:proofErr w:type="spellEnd"/>
      <w:r w:rsidR="00C12F6E" w:rsidRPr="007875AE">
        <w:rPr>
          <w:rFonts w:ascii="Sylfaen" w:hAnsi="Sylfaen"/>
        </w:rPr>
        <w:t xml:space="preserve"> </w:t>
      </w:r>
      <w:proofErr w:type="spellStart"/>
      <w:r w:rsidR="00C12F6E" w:rsidRPr="007875AE">
        <w:rPr>
          <w:rFonts w:ascii="Sylfaen" w:hAnsi="Sylfaen" w:cs="Sylfaen"/>
        </w:rPr>
        <w:t>ლარი</w:t>
      </w:r>
      <w:proofErr w:type="spellEnd"/>
      <w:r w:rsidR="00936A15">
        <w:rPr>
          <w:rFonts w:ascii="Sylfaen" w:hAnsi="Sylfaen" w:cs="Sylfaen"/>
          <w:lang w:val="ka-GE"/>
        </w:rPr>
        <w:t xml:space="preserve">. </w:t>
      </w:r>
      <w:r w:rsidR="00274560">
        <w:rPr>
          <w:rFonts w:ascii="Sylfaen" w:hAnsi="Sylfaen" w:cs="Sylfaen"/>
          <w:lang w:val="ka-GE"/>
        </w:rPr>
        <w:t xml:space="preserve"> გეგმა</w:t>
      </w:r>
      <w:r w:rsidR="00330543">
        <w:rPr>
          <w:rFonts w:ascii="Sylfaen" w:hAnsi="Sylfaen" w:cs="Sylfaen"/>
          <w:lang w:val="ka-GE"/>
        </w:rPr>
        <w:t xml:space="preserve"> </w:t>
      </w:r>
      <w:r w:rsidR="00355D18">
        <w:rPr>
          <w:rFonts w:ascii="Sylfaen" w:hAnsi="Sylfaen" w:cs="Sylfaen"/>
        </w:rPr>
        <w:t>78.4</w:t>
      </w:r>
      <w:r w:rsidR="00274560">
        <w:rPr>
          <w:rFonts w:ascii="Sylfaen" w:hAnsi="Sylfaen" w:cs="Sylfaen"/>
          <w:lang w:val="ka-GE"/>
        </w:rPr>
        <w:t xml:space="preserve"> %-ით არის შესრულებული</w:t>
      </w:r>
      <w:r w:rsidR="00AE20EE">
        <w:rPr>
          <w:rFonts w:ascii="Sylfaen" w:hAnsi="Sylfaen" w:cs="Sylfaen"/>
          <w:lang w:val="ka-GE"/>
        </w:rPr>
        <w:t>.</w:t>
      </w:r>
    </w:p>
    <w:p w14:paraId="16B3AC3B" w14:textId="7312A8AA" w:rsidR="009A251F" w:rsidRPr="009A251F" w:rsidRDefault="009A251F" w:rsidP="009A251F">
      <w:pPr>
        <w:jc w:val="right"/>
        <w:rPr>
          <w:rFonts w:ascii="Sylfaen" w:hAnsi="Sylfaen"/>
          <w:sz w:val="18"/>
          <w:szCs w:val="18"/>
          <w:lang w:val="ka-GE"/>
        </w:rPr>
      </w:pPr>
      <w:r w:rsidRPr="009A251F">
        <w:rPr>
          <w:rFonts w:ascii="Sylfaen" w:hAnsi="Sylfaen" w:cs="Sylfaen"/>
          <w:sz w:val="18"/>
          <w:szCs w:val="18"/>
          <w:lang w:val="ka-GE"/>
        </w:rPr>
        <w:t>ცხრილი 7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5500"/>
        <w:gridCol w:w="1660"/>
      </w:tblGrid>
      <w:tr w:rsidR="00C31758" w:rsidRPr="00C31758" w14:paraId="24450F16" w14:textId="77777777" w:rsidTr="00C31758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BBF8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2F16F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72,914.00</w:t>
            </w:r>
          </w:p>
        </w:tc>
      </w:tr>
      <w:tr w:rsidR="00C31758" w:rsidRPr="00C31758" w14:paraId="04D9F971" w14:textId="77777777" w:rsidTr="00C31758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77B7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აქტივები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6E36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65,734.00</w:t>
            </w:r>
          </w:p>
        </w:tc>
      </w:tr>
      <w:tr w:rsidR="00C31758" w:rsidRPr="00C31758" w14:paraId="7282C370" w14:textId="77777777" w:rsidTr="00C31758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2637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ნაგებობები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CE5E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65,734.00</w:t>
            </w:r>
          </w:p>
        </w:tc>
      </w:tr>
      <w:tr w:rsidR="00C31758" w:rsidRPr="00C31758" w14:paraId="58CD1AA5" w14:textId="77777777" w:rsidTr="00C31758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90FB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არასაცხოვრებელი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შენობები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B93C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65,734.00</w:t>
            </w:r>
          </w:p>
        </w:tc>
      </w:tr>
      <w:tr w:rsidR="00C31758" w:rsidRPr="00C31758" w14:paraId="3B2568B4" w14:textId="77777777" w:rsidTr="00C31758">
        <w:trPr>
          <w:trHeight w:val="127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22B4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არასაცხოვრებელი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გაყიდვიდან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განლაგებულია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ერთეულების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ა/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ადგილ.თვითმ</w:t>
            </w:r>
            <w:proofErr w:type="spellEnd"/>
            <w:proofErr w:type="gram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ერთეულებისა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სარგებლობაშია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2969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59,334.00</w:t>
            </w:r>
          </w:p>
        </w:tc>
      </w:tr>
      <w:tr w:rsidR="00C31758" w:rsidRPr="00C31758" w14:paraId="4EF5110C" w14:textId="77777777" w:rsidTr="00C31758">
        <w:trPr>
          <w:trHeight w:val="76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86C7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ერთეულების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საკუთრებაში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არასაცხოვრებელი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გაყიდვიდან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3B6A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6,400.00</w:t>
            </w:r>
          </w:p>
        </w:tc>
      </w:tr>
      <w:tr w:rsidR="00C31758" w:rsidRPr="00C31758" w14:paraId="4B8DA52B" w14:textId="77777777" w:rsidTr="00C31758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BD466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არაწარმოებული</w:t>
            </w:r>
            <w:proofErr w:type="spellEnd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აქტივები</w:t>
            </w:r>
            <w:proofErr w:type="spellEnd"/>
            <w:r w:rsidRPr="00C3175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1B21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7,180.00</w:t>
            </w:r>
          </w:p>
        </w:tc>
      </w:tr>
      <w:tr w:rsidR="00C31758" w:rsidRPr="00C31758" w14:paraId="44C61DB9" w14:textId="77777777" w:rsidTr="00C31758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36D8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მიწა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B63D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7,180.00</w:t>
            </w:r>
          </w:p>
        </w:tc>
      </w:tr>
      <w:tr w:rsidR="00C31758" w:rsidRPr="00C31758" w14:paraId="53C6FC43" w14:textId="77777777" w:rsidTr="00C31758">
        <w:trPr>
          <w:trHeight w:val="76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1AB2" w14:textId="77777777" w:rsidR="00C31758" w:rsidRPr="00C31758" w:rsidRDefault="00C31758" w:rsidP="00C3175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შემოსულობა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ერთეულების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საკუთრებაში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არასასოფლო-სამეურნეო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მიწების</w:t>
            </w:r>
            <w:proofErr w:type="spellEnd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3175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გაყიდვიდან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0C5B" w14:textId="77777777" w:rsidR="00C31758" w:rsidRPr="00C31758" w:rsidRDefault="00C31758" w:rsidP="00C31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1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7,180.00</w:t>
            </w:r>
          </w:p>
        </w:tc>
      </w:tr>
    </w:tbl>
    <w:p w14:paraId="467F3984" w14:textId="0C2C32FF" w:rsidR="00C12F6E" w:rsidRPr="007875AE" w:rsidRDefault="00C12F6E" w:rsidP="00C51F82">
      <w:pPr>
        <w:jc w:val="both"/>
        <w:rPr>
          <w:rFonts w:ascii="Sylfaen" w:hAnsi="Sylfaen"/>
        </w:rPr>
      </w:pPr>
    </w:p>
    <w:p w14:paraId="197BCB7C" w14:textId="3592EA46" w:rsidR="00D96D71" w:rsidRPr="007875AE" w:rsidRDefault="00D96D71" w:rsidP="00C51F82">
      <w:pPr>
        <w:jc w:val="both"/>
        <w:rPr>
          <w:rFonts w:ascii="Sylfaen" w:hAnsi="Sylfaen"/>
        </w:rPr>
      </w:pPr>
    </w:p>
    <w:p w14:paraId="7A0DE582" w14:textId="75BBEF3A" w:rsidR="00D96D71" w:rsidRPr="007875AE" w:rsidRDefault="00D96D71" w:rsidP="00EC17A5">
      <w:pPr>
        <w:pStyle w:val="Heading2"/>
        <w:jc w:val="center"/>
        <w:rPr>
          <w:rFonts w:ascii="Sylfaen" w:hAnsi="Sylfaen" w:cs="Sylfaen"/>
        </w:rPr>
      </w:pPr>
      <w:bookmarkStart w:id="11" w:name="_Toc70168256"/>
      <w:proofErr w:type="spellStart"/>
      <w:r w:rsidRPr="007875AE">
        <w:rPr>
          <w:rFonts w:ascii="Sylfaen" w:hAnsi="Sylfaen" w:cs="Sylfaen"/>
        </w:rPr>
        <w:t>ნაშთები</w:t>
      </w:r>
      <w:bookmarkEnd w:id="11"/>
      <w:proofErr w:type="spellEnd"/>
    </w:p>
    <w:p w14:paraId="06B21852" w14:textId="77777777" w:rsidR="00076BD1" w:rsidRPr="007875AE" w:rsidRDefault="00076BD1" w:rsidP="00076BD1">
      <w:pPr>
        <w:rPr>
          <w:rFonts w:ascii="Sylfaen" w:hAnsi="Sylfaen"/>
        </w:rPr>
      </w:pPr>
    </w:p>
    <w:p w14:paraId="3E2AAC7D" w14:textId="3D79987E" w:rsidR="00BA2627" w:rsidRDefault="002C4BA2" w:rsidP="00BA2627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 xml:space="preserve">) </w:t>
      </w:r>
      <w:r w:rsidR="00C93A13">
        <w:rPr>
          <w:rFonts w:ascii="Sylfaen" w:hAnsi="Sylfaen"/>
        </w:rPr>
        <w:t>2024</w:t>
      </w:r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წლის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პირველი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იანვრის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მდგომარეობით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ბაღდათის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მუნიციპალიტეტის</w:t>
      </w:r>
      <w:proofErr w:type="spellEnd"/>
      <w:r w:rsidR="00E06EBA">
        <w:rPr>
          <w:rFonts w:ascii="Sylfaen" w:hAnsi="Sylfaen"/>
        </w:rPr>
        <w:t xml:space="preserve"> 2023</w:t>
      </w:r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წლის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001D25" w:rsidRPr="007875AE">
        <w:rPr>
          <w:rFonts w:ascii="Sylfaen" w:hAnsi="Sylfaen"/>
        </w:rPr>
        <w:t>ბიუჯეტის</w:t>
      </w:r>
      <w:proofErr w:type="spellEnd"/>
      <w:r w:rsidR="00001D25" w:rsidRPr="007875AE">
        <w:rPr>
          <w:rFonts w:ascii="Sylfaen" w:hAnsi="Sylfaen"/>
        </w:rPr>
        <w:t xml:space="preserve"> </w:t>
      </w:r>
      <w:proofErr w:type="spellStart"/>
      <w:r w:rsidR="00587EF6">
        <w:rPr>
          <w:rFonts w:ascii="Sylfaen" w:hAnsi="Sylfaen"/>
        </w:rPr>
        <w:t>ნაშთმა</w:t>
      </w:r>
      <w:proofErr w:type="spellEnd"/>
      <w:r w:rsidR="00587EF6">
        <w:rPr>
          <w:rFonts w:ascii="Sylfaen" w:hAnsi="Sylfaen"/>
          <w:lang w:val="ka-GE"/>
        </w:rPr>
        <w:t xml:space="preserve"> შეადგინა</w:t>
      </w:r>
      <w:r w:rsidR="00E06EBA">
        <w:rPr>
          <w:rFonts w:ascii="Sylfaen" w:hAnsi="Sylfaen"/>
          <w:lang w:val="ka-GE"/>
        </w:rPr>
        <w:t xml:space="preserve"> 1590.8</w:t>
      </w:r>
      <w:r w:rsidR="00587EF6">
        <w:rPr>
          <w:rFonts w:ascii="Sylfaen" w:hAnsi="Sylfaen"/>
          <w:lang w:val="ka-GE"/>
        </w:rPr>
        <w:t xml:space="preserve"> ათასი </w:t>
      </w:r>
      <w:proofErr w:type="gramStart"/>
      <w:r w:rsidR="00587EF6">
        <w:rPr>
          <w:rFonts w:ascii="Sylfaen" w:hAnsi="Sylfaen"/>
          <w:lang w:val="ka-GE"/>
        </w:rPr>
        <w:t>ლარი</w:t>
      </w:r>
      <w:r w:rsidR="00B013C3">
        <w:rPr>
          <w:rFonts w:ascii="Sylfaen" w:hAnsi="Sylfaen"/>
          <w:lang w:val="ka-GE"/>
        </w:rPr>
        <w:t>,</w:t>
      </w:r>
      <w:r w:rsidR="00BA2627">
        <w:rPr>
          <w:rFonts w:ascii="Sylfaen" w:hAnsi="Sylfaen"/>
          <w:lang w:val="ka-GE"/>
        </w:rPr>
        <w:t>მათ</w:t>
      </w:r>
      <w:proofErr w:type="gramEnd"/>
      <w:r w:rsidR="00BA2627">
        <w:rPr>
          <w:rFonts w:ascii="Sylfaen" w:hAnsi="Sylfaen"/>
          <w:lang w:val="ka-GE"/>
        </w:rPr>
        <w:t xml:space="preserve"> შორის: განკარგულებებით გამოყოფილი თანხები - 168.9 ათასი ლარი, მიზნობრივი ტრანსფერის ნაშთი - 4.8 ათასი ლარი, საბიუჯეტო სახსრები - 67.</w:t>
      </w:r>
      <w:r w:rsidR="007E020E">
        <w:rPr>
          <w:rFonts w:ascii="Sylfaen" w:hAnsi="Sylfaen"/>
        </w:rPr>
        <w:t>1</w:t>
      </w:r>
      <w:r w:rsidR="00BA2627">
        <w:rPr>
          <w:rFonts w:ascii="Sylfaen" w:hAnsi="Sylfaen"/>
          <w:lang w:val="ka-GE"/>
        </w:rPr>
        <w:t xml:space="preserve"> ათასი ლარი. </w:t>
      </w:r>
      <w:r w:rsidR="00B013C3">
        <w:rPr>
          <w:rFonts w:ascii="Sylfaen" w:hAnsi="Sylfaen"/>
          <w:lang w:val="ka-GE"/>
        </w:rPr>
        <w:t>სპეციალური ტრანსფერი-1350.0 ათასი ლარი.</w:t>
      </w:r>
      <w:r w:rsidR="00BA2627">
        <w:rPr>
          <w:rFonts w:ascii="Sylfaen" w:hAnsi="Sylfaen"/>
          <w:lang w:val="ka-GE"/>
        </w:rPr>
        <w:t xml:space="preserve"> </w:t>
      </w:r>
    </w:p>
    <w:p w14:paraId="05825078" w14:textId="60126945" w:rsidR="001930B5" w:rsidRDefault="001930B5" w:rsidP="00C51F82">
      <w:pPr>
        <w:jc w:val="both"/>
        <w:rPr>
          <w:rFonts w:ascii="Sylfaen" w:hAnsi="Sylfaen" w:cs="Sylfaen"/>
        </w:rPr>
      </w:pPr>
      <w:r w:rsidRPr="007875AE">
        <w:rPr>
          <w:rFonts w:ascii="Sylfaen" w:hAnsi="Sylfaen" w:cs="Sylfaen"/>
        </w:rPr>
        <w:t>ბ</w:t>
      </w:r>
      <w:r w:rsidRPr="007875AE">
        <w:rPr>
          <w:rFonts w:ascii="Sylfaen" w:hAnsi="Sylfaen"/>
        </w:rPr>
        <w:t xml:space="preserve">) </w:t>
      </w:r>
      <w:proofErr w:type="spellStart"/>
      <w:r w:rsidR="00602622" w:rsidRPr="007875AE">
        <w:rPr>
          <w:rFonts w:ascii="Sylfaen" w:hAnsi="Sylfaen" w:cs="Sylfaen"/>
        </w:rPr>
        <w:t>საანგარიშო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პერიოდის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ბოლოს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ნაშთი</w:t>
      </w:r>
      <w:proofErr w:type="spellEnd"/>
      <w:r w:rsidR="00602622" w:rsidRPr="007875AE">
        <w:rPr>
          <w:rFonts w:ascii="Sylfaen" w:hAnsi="Sylfaen"/>
        </w:rPr>
        <w:t xml:space="preserve"> </w:t>
      </w:r>
      <w:r w:rsidR="00684012">
        <w:rPr>
          <w:rFonts w:ascii="Sylfaen" w:hAnsi="Sylfaen"/>
        </w:rPr>
        <w:t>557.0</w:t>
      </w:r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ათასი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ლარით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განისაზღვრა</w:t>
      </w:r>
      <w:proofErr w:type="spellEnd"/>
      <w:r w:rsidR="00602622" w:rsidRPr="007875AE">
        <w:rPr>
          <w:rFonts w:ascii="Sylfaen" w:hAnsi="Sylfaen"/>
        </w:rPr>
        <w:t xml:space="preserve">. </w:t>
      </w:r>
      <w:proofErr w:type="spellStart"/>
      <w:r w:rsidR="00602622" w:rsidRPr="007875AE">
        <w:rPr>
          <w:rFonts w:ascii="Sylfaen" w:hAnsi="Sylfaen" w:cs="Sylfaen"/>
        </w:rPr>
        <w:t>მათ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შორის</w:t>
      </w:r>
      <w:proofErr w:type="spellEnd"/>
      <w:r w:rsidR="00602622" w:rsidRPr="007875AE">
        <w:rPr>
          <w:rFonts w:ascii="Sylfaen" w:hAnsi="Sylfaen"/>
        </w:rPr>
        <w:t xml:space="preserve">: </w:t>
      </w:r>
      <w:proofErr w:type="spellStart"/>
      <w:r w:rsidR="00602622" w:rsidRPr="007875AE">
        <w:rPr>
          <w:rFonts w:ascii="Sylfaen" w:hAnsi="Sylfaen" w:cs="Sylfaen"/>
        </w:rPr>
        <w:t>სახაზინო</w:t>
      </w:r>
      <w:proofErr w:type="spellEnd"/>
      <w:r w:rsidR="00602622" w:rsidRPr="007875AE">
        <w:rPr>
          <w:rFonts w:ascii="Sylfaen" w:hAnsi="Sylfaen"/>
        </w:rPr>
        <w:t xml:space="preserve"> </w:t>
      </w:r>
      <w:proofErr w:type="spellStart"/>
      <w:r w:rsidR="00602622" w:rsidRPr="007875AE">
        <w:rPr>
          <w:rFonts w:ascii="Sylfaen" w:hAnsi="Sylfaen" w:cs="Sylfaen"/>
        </w:rPr>
        <w:t>ანგარიშებზე</w:t>
      </w:r>
      <w:proofErr w:type="spellEnd"/>
      <w:r w:rsidR="004F1B83" w:rsidRPr="007875AE">
        <w:rPr>
          <w:rFonts w:ascii="Sylfaen" w:hAnsi="Sylfaen"/>
        </w:rPr>
        <w:t xml:space="preserve"> </w:t>
      </w:r>
      <w:r w:rsidR="00684012">
        <w:rPr>
          <w:rFonts w:ascii="Sylfaen" w:hAnsi="Sylfaen"/>
        </w:rPr>
        <w:t>466.6</w:t>
      </w:r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ათასი</w:t>
      </w:r>
      <w:proofErr w:type="spellEnd"/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ლარი</w:t>
      </w:r>
      <w:proofErr w:type="spellEnd"/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და</w:t>
      </w:r>
      <w:proofErr w:type="spellEnd"/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საბანკო</w:t>
      </w:r>
      <w:proofErr w:type="spellEnd"/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დეპოზიტზე</w:t>
      </w:r>
      <w:proofErr w:type="spellEnd"/>
      <w:r w:rsidR="004F1B83" w:rsidRPr="007875AE">
        <w:rPr>
          <w:rFonts w:ascii="Sylfaen" w:hAnsi="Sylfaen"/>
        </w:rPr>
        <w:t xml:space="preserve"> </w:t>
      </w:r>
      <w:r w:rsidR="00684012">
        <w:rPr>
          <w:rFonts w:ascii="Sylfaen" w:hAnsi="Sylfaen"/>
        </w:rPr>
        <w:t>90.4</w:t>
      </w:r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ათასი</w:t>
      </w:r>
      <w:proofErr w:type="spellEnd"/>
      <w:r w:rsidR="006131F1" w:rsidRPr="007875AE">
        <w:rPr>
          <w:rFonts w:ascii="Sylfaen" w:hAnsi="Sylfaen"/>
        </w:rPr>
        <w:t xml:space="preserve"> </w:t>
      </w:r>
      <w:proofErr w:type="spellStart"/>
      <w:r w:rsidR="006131F1" w:rsidRPr="007875AE">
        <w:rPr>
          <w:rFonts w:ascii="Sylfaen" w:hAnsi="Sylfaen" w:cs="Sylfaen"/>
        </w:rPr>
        <w:t>ლარი</w:t>
      </w:r>
      <w:proofErr w:type="spellEnd"/>
    </w:p>
    <w:p w14:paraId="74FE8E42" w14:textId="2158A10F" w:rsidR="00BB76D4" w:rsidRDefault="00BB76D4" w:rsidP="00C51F82">
      <w:pPr>
        <w:jc w:val="both"/>
        <w:rPr>
          <w:rFonts w:ascii="Sylfaen" w:hAnsi="Sylfaen" w:cs="Sylfaen"/>
        </w:rPr>
      </w:pPr>
    </w:p>
    <w:p w14:paraId="602791A4" w14:textId="77777777" w:rsidR="00BB76D4" w:rsidRPr="007875AE" w:rsidRDefault="00BB76D4" w:rsidP="00C51F82">
      <w:pPr>
        <w:jc w:val="both"/>
        <w:rPr>
          <w:rFonts w:ascii="Sylfaen" w:hAnsi="Sylfaen"/>
        </w:rPr>
      </w:pPr>
    </w:p>
    <w:p w14:paraId="43E5B219" w14:textId="088102B9" w:rsidR="00D907EF" w:rsidRDefault="00D907EF" w:rsidP="00ED051E">
      <w:pPr>
        <w:rPr>
          <w:rFonts w:ascii="Sylfaen" w:hAnsi="Sylfaen"/>
          <w:u w:val="single"/>
        </w:rPr>
      </w:pPr>
      <w:proofErr w:type="spellStart"/>
      <w:r w:rsidRPr="007875AE">
        <w:rPr>
          <w:rFonts w:ascii="Sylfaen" w:hAnsi="Sylfaen" w:cs="Sylfaen"/>
          <w:u w:val="single"/>
        </w:rPr>
        <w:t>ბაღდათის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მუნიციპალიტეტის</w:t>
      </w:r>
      <w:proofErr w:type="spellEnd"/>
      <w:r w:rsidR="004F1B83" w:rsidRPr="007875AE">
        <w:rPr>
          <w:rFonts w:ascii="Sylfaen" w:hAnsi="Sylfaen"/>
          <w:u w:val="single"/>
        </w:rPr>
        <w:t xml:space="preserve"> 202</w:t>
      </w:r>
      <w:r w:rsidR="000D4F21">
        <w:rPr>
          <w:rFonts w:ascii="Sylfaen" w:hAnsi="Sylfaen"/>
          <w:u w:val="single"/>
          <w:lang w:val="ka-GE"/>
        </w:rPr>
        <w:t>4</w:t>
      </w:r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წლის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ბიუჯეტის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ხარჯებისა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და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არაფინანსური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აქტივების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შესრულება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ფუნქციონალური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კლასიფიკატორის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მიხედვით</w:t>
      </w:r>
      <w:proofErr w:type="spellEnd"/>
      <w:r w:rsidRPr="007875AE">
        <w:rPr>
          <w:rFonts w:ascii="Sylfaen" w:hAnsi="Sylfaen"/>
          <w:u w:val="single"/>
        </w:rPr>
        <w:t xml:space="preserve"> </w:t>
      </w:r>
      <w:r w:rsidR="00B57251">
        <w:rPr>
          <w:rFonts w:ascii="Sylfaen" w:hAnsi="Sylfaen"/>
          <w:u w:val="single"/>
        </w:rPr>
        <w:t>I</w:t>
      </w:r>
      <w:r w:rsidR="00406C17">
        <w:rPr>
          <w:rFonts w:ascii="Sylfaen" w:hAnsi="Sylfaen"/>
          <w:u w:val="single"/>
        </w:rPr>
        <w:t>I</w:t>
      </w:r>
      <w:r w:rsidR="00E754D4" w:rsidRPr="007875AE">
        <w:rPr>
          <w:rFonts w:ascii="Sylfaen" w:hAnsi="Sylfaen"/>
          <w:u w:val="single"/>
        </w:rPr>
        <w:t xml:space="preserve"> </w:t>
      </w:r>
      <w:proofErr w:type="spellStart"/>
      <w:r w:rsidR="00E754D4" w:rsidRPr="007875AE">
        <w:rPr>
          <w:rFonts w:ascii="Sylfaen" w:hAnsi="Sylfaen"/>
          <w:u w:val="single"/>
        </w:rPr>
        <w:t>კვარტალის</w:t>
      </w:r>
      <w:proofErr w:type="spellEnd"/>
      <w:r w:rsidR="00D95767" w:rsidRPr="007875AE">
        <w:rPr>
          <w:rFonts w:ascii="Sylfaen" w:hAnsi="Sylfaen"/>
          <w:u w:val="single"/>
        </w:rPr>
        <w:t xml:space="preserve"> </w:t>
      </w:r>
      <w:proofErr w:type="spellStart"/>
      <w:r w:rsidR="00D95767" w:rsidRPr="007875AE">
        <w:rPr>
          <w:rFonts w:ascii="Sylfaen" w:hAnsi="Sylfaen" w:cs="Sylfaen"/>
          <w:u w:val="single"/>
        </w:rPr>
        <w:t>ჭრილში</w:t>
      </w:r>
      <w:proofErr w:type="spellEnd"/>
      <w:r w:rsidR="00D95767"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/>
          <w:u w:val="single"/>
        </w:rPr>
        <w:t>(</w:t>
      </w:r>
      <w:proofErr w:type="spellStart"/>
      <w:r w:rsidRPr="007875AE">
        <w:rPr>
          <w:rFonts w:ascii="Sylfaen" w:hAnsi="Sylfaen" w:cs="Sylfaen"/>
          <w:u w:val="single"/>
        </w:rPr>
        <w:t>ლარი</w:t>
      </w:r>
      <w:proofErr w:type="spellEnd"/>
      <w:r w:rsidRPr="007875AE">
        <w:rPr>
          <w:rFonts w:ascii="Sylfaen" w:hAnsi="Sylfaen"/>
          <w:u w:val="single"/>
        </w:rPr>
        <w:t>)</w:t>
      </w:r>
    </w:p>
    <w:p w14:paraId="22F75B5F" w14:textId="666500AD" w:rsidR="005F233D" w:rsidRPr="005F233D" w:rsidRDefault="005F233D" w:rsidP="005F233D">
      <w:pPr>
        <w:jc w:val="right"/>
        <w:rPr>
          <w:rFonts w:ascii="Sylfaen" w:hAnsi="Sylfaen"/>
          <w:sz w:val="18"/>
          <w:szCs w:val="18"/>
          <w:u w:val="single"/>
          <w:lang w:val="ka-GE"/>
        </w:rPr>
      </w:pPr>
      <w:r w:rsidRPr="005F233D">
        <w:rPr>
          <w:rFonts w:ascii="Sylfaen" w:hAnsi="Sylfaen"/>
          <w:sz w:val="18"/>
          <w:szCs w:val="18"/>
          <w:u w:val="single"/>
          <w:lang w:val="ka-GE"/>
        </w:rPr>
        <w:t>ცხრილი 8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236"/>
        <w:gridCol w:w="2302"/>
        <w:gridCol w:w="1240"/>
        <w:gridCol w:w="1240"/>
        <w:gridCol w:w="1019"/>
        <w:gridCol w:w="1063"/>
      </w:tblGrid>
      <w:tr w:rsidR="008A5101" w:rsidRPr="008A5101" w14:paraId="30B4F6ED" w14:textId="77777777" w:rsidTr="008A5101">
        <w:trPr>
          <w:trHeight w:val="45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902E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ფუნქციონალ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063D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F74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28B8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E5D8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88DA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შესრულება</w:t>
            </w:r>
            <w:proofErr w:type="spellEnd"/>
          </w:p>
        </w:tc>
      </w:tr>
      <w:tr w:rsidR="008A5101" w:rsidRPr="008A5101" w14:paraId="57828FFE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71B2D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E7E78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A93F8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F77EC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C681F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75928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B772F74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EC66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D8D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F35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14,125,500.73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1E8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13,385,640.04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1DA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739,860.69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45D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391ECA53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6479F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A8BAB2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0F2C1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1A1CC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CEFCA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BE430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465E71A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9702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252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4C1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14,125,500.73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E9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13,385,640.04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0F79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739,860.69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A738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43BF200F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3A362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3C825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დანიშნულების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61D77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94CEF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D4E3E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37C64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A388E8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C01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B1C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4E0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2,772,420.00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2C7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2,644,216.23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E8B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128,203.77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9F0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7B2FA2A2" w14:textId="77777777" w:rsidTr="008A5101">
        <w:trPr>
          <w:trHeight w:val="153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C0AE7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F26BA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წარმომადგენლობითი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ფისკალური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ურთიერთობები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184CF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4C95A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15711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A1831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C5F337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1C68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AFDA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119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2,726,004.00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AE1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2,605,598.21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7E5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120,405.79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CA5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2B369D99" w14:textId="77777777" w:rsidTr="008A5101">
        <w:trPr>
          <w:trHeight w:val="102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46171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F1F7C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წარმომადგენლობითი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BB35F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12A9F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0E282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27B42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08D91A2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CC39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982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C3C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2,722,374.00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225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2,605,598.21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CE3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116,775.79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963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43132BD5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CCC69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EAB3A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ფისკალური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FB7EC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3BD2C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126D3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F3DA8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1749E2B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6C76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BBC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14D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3,630.00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66F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330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9C8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8A5101" w:rsidRPr="008A5101" w14:paraId="7A468081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8AFB8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E0C96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ვალთან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ოპერაციები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9B605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CACC7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13685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96D3C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015BB080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DC8E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31FD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A13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46,416.00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4AF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38,618.02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F39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7,797.98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FC0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8A5101" w:rsidRPr="008A5101" w14:paraId="19A07E28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8EE01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369D2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38CB1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D357D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DCC47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902E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04AD36C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8725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5C4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CE5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4,593,436.91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6C9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4,385,443.11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070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207,993.80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11B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2F0B773B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9DB67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6CEF9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მეურნეობა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მეურნეობა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მეთევზეობა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მონადირეობა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2FFB8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D0253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30359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8421A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2DD8EF58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E693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94E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4E2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B98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6DC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3CEB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#VALUE!</w:t>
            </w:r>
          </w:p>
        </w:tc>
      </w:tr>
      <w:tr w:rsidR="008A5101" w:rsidRPr="008A5101" w14:paraId="45704B99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62D2F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7.4.2.1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4533D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მეურნეობა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E18EC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3018F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3A114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B4781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5008988C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FCDF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AF5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126A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A28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BDB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C0D6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#VALUE!</w:t>
            </w:r>
          </w:p>
        </w:tc>
      </w:tr>
      <w:tr w:rsidR="008A5101" w:rsidRPr="008A5101" w14:paraId="4C2C8087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D125A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9E35A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სამთომომპოვებელი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მრეწველობა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7C6A1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FE867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7A419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3382C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09B988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A763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73D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775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335,516.07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1619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327,976.94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955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7,539.13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501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8A5101" w:rsidRPr="008A5101" w14:paraId="70930CD9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37D9D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AC388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00D0A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51996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77764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01B54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A36584F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0CE4D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485A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592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335,516.07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BFF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327,976.94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A41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7,539.13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46F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8A5101" w:rsidRPr="008A5101" w14:paraId="651F434F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E69BB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F0FDE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4A07E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1EC39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43914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28A3C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160C6017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14DF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B3CA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FAC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3,932,572.19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CF56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3,790,743.72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BC0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141,828.47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CD3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76FA3CFA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CF07E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700A6D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გზები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4CF73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B4462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F526B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DAB90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D838083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3C6D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1A4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142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3,932,572.19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F2A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3,790,743.72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223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141,828.47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915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1C35F83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E618B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4F6A3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დარგები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AAA73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DE67C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41672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2060F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4D2D70B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5CA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096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82D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5F6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10,677.40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F93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1,822.60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5DF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8A5101" w:rsidRPr="008A5101" w14:paraId="1F0F39AC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493DB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D0B82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344AA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21279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F8787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313D7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51A1161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4DAF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F00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A13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C98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10,677.40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8CF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1,822.60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FE2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8A5101" w:rsidRPr="008A5101" w14:paraId="5C360255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19847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FB94F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8F538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841C9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4894D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82850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11FB8E3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57D7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883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10F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312,848.65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C527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256,045.05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28F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56,803.60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A37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8A5101" w:rsidRPr="008A5101" w14:paraId="65A02DA3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04C03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4E0F02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A2BF8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9B7FE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87A30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862E0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41F3A341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AC7E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354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37B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1,146,500.00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4D8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1,095,191.70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436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51,308.30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CC7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22F09779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CAC1C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793FA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შეგროვება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გადამუშავება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განადგურება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8C626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A8F19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495A0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101B3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0C99C35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C0E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C78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06F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1,035,700.00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696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984,875.50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8FC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50,824.50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4B9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2DA1838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E6C8E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B51A0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ჩამდინარე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წყლების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B48AE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40F91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A18E8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E48A7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0A95A0DF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7D3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257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0DD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45,800.00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7D8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45,748.41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1D2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45D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8A5101" w:rsidRPr="008A5101" w14:paraId="45BD16C0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49501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9294B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ბიომრავალფეროვნებისა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ლანდშაფტების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5F1A5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81BBB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0A517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E405B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8D24A3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9D98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7B8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C37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5E8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D304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BA3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8A5101" w:rsidRPr="008A5101" w14:paraId="3F5ABB17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76FA1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64902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FA2B0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51EB9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C7A1E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99D3B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5E754268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2505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E51F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817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B79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59,567.79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BB4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1DF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8A5101" w:rsidRPr="008A5101" w14:paraId="75CB81C4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81854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E27AB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საბინაო-კომუნალური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მეურნეობა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8A7F5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451E8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B0F1A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33F1A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580097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2914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94E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EA9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807,878.00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3F3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734,392.96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BA9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73,485.04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AAC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8A5101" w:rsidRPr="008A5101" w14:paraId="3F215C2E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F7B3E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BE96E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ბინათმშენებლობა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B066B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62A21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F27F7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10C9F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8EF1F94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1AD0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900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318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58,027.00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6DC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47,518.13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1B5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10,508.87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032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8A5101" w:rsidRPr="008A5101" w14:paraId="4085350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9B543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F9DD6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B0819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67E29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6C437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654E9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3C685D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012B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AE3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DE9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429,851.00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C91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416,674.26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D5A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13,176.74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D82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8A5101" w:rsidRPr="008A5101" w14:paraId="59CBD5A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08C82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F2FAD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8E34A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86614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4FAC2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8B29B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4ADF788B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2E47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513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0C9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D39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270,200.57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61C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49,799.43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52D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8A5101" w:rsidRPr="008A5101" w14:paraId="303F52B2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20564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9B675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საბინაო-კომუნალურ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მეურნეობაში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D95F2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25665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D3F08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BFF5A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E0F53A3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4066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3258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10A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33A8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0EA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078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#VALUE!</w:t>
            </w:r>
          </w:p>
        </w:tc>
      </w:tr>
      <w:tr w:rsidR="008A5101" w:rsidRPr="008A5101" w14:paraId="02ABD3A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085C8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D23F0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C8817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1B028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3BCDA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4D61C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2434C33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4DE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017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516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94,046.00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825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73,674.20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F35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20,371.80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1ED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8A5101" w:rsidRPr="008A5101" w14:paraId="77EC0FE8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3251B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76154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1A196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4E815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C550A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B50E2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A324ECB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244E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C82E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A51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87,350.00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670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66,978.20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70A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20,371.80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522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8A5101" w:rsidRPr="008A5101" w14:paraId="144688B3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05B24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9593F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5AC88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CB62F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A096F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CC578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2B3EC0E7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E668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2A8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611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6,696.00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95F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6,696.00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E4F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E4F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8A5101" w:rsidRPr="008A5101" w14:paraId="7048275F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7B1F1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6529B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დასვენება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რელიგია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FD782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F7CFA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E719A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D10F6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2BB118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629F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320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D5D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1,367,384.69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564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1,265,437.39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B73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101,947.30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6F2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8A5101" w:rsidRPr="008A5101" w14:paraId="740D02BA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9BF9C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CB093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დასვენებისა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2C368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33B1F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3EB53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BB7F3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0842834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82E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5A32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0E6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472,792.19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326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442,011.34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8C3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30,780.85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B19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8A5101" w:rsidRPr="008A5101" w14:paraId="4B22C637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B35F6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601B7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0A28F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D1DD2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1CEF3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11DB9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15C8698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FDF5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488A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BA3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806,062.50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836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751,661.21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376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54,401.29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1F3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8A5101" w:rsidRPr="008A5101" w14:paraId="0F8CF1CF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8588B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7.8.4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DA5CB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რელიგიური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23FE4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DF825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97866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0B74C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535C26E9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460D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D2EE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0C29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87,030.00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50F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70,264.84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00C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16,765.16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D0B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8A5101" w:rsidRPr="008A5101" w14:paraId="3EA5135A" w14:textId="77777777" w:rsidTr="008A5101">
        <w:trPr>
          <w:trHeight w:val="102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4DA83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3B0B3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დასვენების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რელიგიის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2A108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C8D2E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4FA2D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25D68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B58403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30A5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18B0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DD4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946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F71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94E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8A5101" w:rsidRPr="008A5101" w14:paraId="4760EB07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A4119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447E2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A7F73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C374B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61366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70971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57A9D21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42AF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16ED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7CE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1,676,592.84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9F0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1,574,951.88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CC2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101,640.96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A4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8A5101" w:rsidRPr="008A5101" w14:paraId="2C04D63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D789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3860EC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აღზრდა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EB015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9E7A7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CDBCC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CF7D4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0F40A4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FCC0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419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2B8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1,107,800.06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DD4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1,050,760.70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292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57,039.36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FC7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8A5101" w:rsidRPr="008A5101" w14:paraId="3D0383B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3BA76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91F142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E15ED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FF831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5408DA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E47FB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1F2F72D2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CCB7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674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6CE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417,421.81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960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375,595.72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E49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41,826.09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180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8A5101" w:rsidRPr="008A5101" w14:paraId="149FAE40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54AC5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638AF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D658E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1E755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8813A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67867F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F46C801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8752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25DD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574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417,421.81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A11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375,595.72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450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41,826.09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B8F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8A5101" w:rsidRPr="008A5101" w14:paraId="6746480C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7393E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FDA79D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13E95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EB3DA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A9A727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7E81C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2FB0B5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E581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43FA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BDE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151,370.97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89A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148,595.46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CF1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2,775.51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962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8A5101" w:rsidRPr="008A5101" w14:paraId="59444DE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EEC78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6A0F8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E203A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B23F0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29064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E37D2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50594F0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6F5D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1CB3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D7A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1,667,242.29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9065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1,612,332.57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1AE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54,909.72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E4B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8A5101" w:rsidRPr="008A5101" w14:paraId="11540FC2" w14:textId="77777777" w:rsidTr="008A5101">
        <w:trPr>
          <w:trHeight w:val="102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3A0C5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F78FE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შეზღუდული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შესაძლებლობების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57D91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30618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1B7DBE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B3D73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13E4C65D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307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E8E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AAC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238,594.00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917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230,122.29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E93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8,471.71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569F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8A5101" w:rsidRPr="008A5101" w14:paraId="5DFD5041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9AA4E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B4A72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7C70D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017F0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73461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541D8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330CD25A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BEC1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D69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4EF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214,594.00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8FE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209,518.30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542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5,075.70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737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8A5101" w:rsidRPr="008A5101" w14:paraId="69D8FE5C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EE9CF1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077FA7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შეზღუდული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შესაძლებლობების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B8E2B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DD5C8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341BD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1CA45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4CAF9406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F314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1012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592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2C7A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20,603.99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E8B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3,396.01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58C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8A5101" w:rsidRPr="008A5101" w14:paraId="50D4E7BA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CE79D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249714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მარჩენალდაკარგულ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C4A4A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EE1C2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B9AF9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924E5B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4803CE5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AF47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EF11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227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26,250.00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E70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21,250.00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C3EC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2BA4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8A5101" w:rsidRPr="008A5101" w14:paraId="3E94DB04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AD0304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59AAF5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ოჯახებისა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00789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1FB8F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07895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2D800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243BDB5E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FFE4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CD0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7C69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37,065.83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985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42E7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9,165.83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6BD8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8A5101" w:rsidRPr="008A5101" w14:paraId="468A5BB8" w14:textId="77777777" w:rsidTr="008A5101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5B6AD6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7.10.6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1E4FDE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საცხოვრებლით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EB021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BB9640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7FFF0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685B7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6FFF2FB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7A1C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5CF6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52C92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75,250.00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C9C3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68,792.85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06E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6,457.15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5CD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8A5101" w:rsidRPr="008A5101" w14:paraId="5D684A25" w14:textId="77777777" w:rsidTr="008A5101">
        <w:trPr>
          <w:trHeight w:val="102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19749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9A3319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გაუცხოების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საკითხები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ექვემდებარება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კლასიფიკაციას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A71E0C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3895A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D181E8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71662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7279E379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49D5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226F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BCB1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86E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27,016.43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130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5,483.57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B58D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8A5101" w:rsidRPr="008A5101" w14:paraId="64A5DB68" w14:textId="77777777" w:rsidTr="008A5101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187F89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E177DF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არაკლასიფიცირებული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10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C07C55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E85F2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15702D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7D5153" w14:textId="77777777" w:rsidR="008A5101" w:rsidRPr="008A5101" w:rsidRDefault="008A5101" w:rsidP="008A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5101" w:rsidRPr="008A5101" w14:paraId="6BC2DADE" w14:textId="77777777" w:rsidTr="008A5101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0118" w14:textId="77777777" w:rsidR="008A5101" w:rsidRPr="008A5101" w:rsidRDefault="008A5101" w:rsidP="008A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C72B" w14:textId="77777777" w:rsidR="008A5101" w:rsidRPr="008A5101" w:rsidRDefault="008A5101" w:rsidP="008A510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51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A811B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1,257,582.46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366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1,237,251.00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EAB0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20,331.46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121E" w14:textId="77777777" w:rsidR="008A5101" w:rsidRPr="008A5101" w:rsidRDefault="008A5101" w:rsidP="008A51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1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</w:tbl>
    <w:p w14:paraId="5F021661" w14:textId="77777777" w:rsidR="00D95767" w:rsidRPr="009C6182" w:rsidRDefault="00D95767" w:rsidP="00C51F82">
      <w:pPr>
        <w:jc w:val="both"/>
        <w:rPr>
          <w:rFonts w:ascii="Sylfaen" w:hAnsi="Sylfaen"/>
          <w:lang w:val="ka-GE"/>
        </w:rPr>
      </w:pPr>
    </w:p>
    <w:p w14:paraId="7E4ADCD2" w14:textId="77777777" w:rsidR="009B04A0" w:rsidRDefault="009B04A0" w:rsidP="009B04A0">
      <w:pPr>
        <w:rPr>
          <w:rFonts w:ascii="Sylfaen" w:hAnsi="Sylfaen"/>
          <w:i/>
          <w:sz w:val="18"/>
        </w:rPr>
      </w:pPr>
    </w:p>
    <w:p w14:paraId="06339CB0" w14:textId="09D3AF6F" w:rsidR="009904AA" w:rsidRPr="00555A97" w:rsidRDefault="00555A97" w:rsidP="009904AA">
      <w:pPr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*ცხრილი არ მოიცავს ვალდებულების კლებას.</w:t>
      </w:r>
    </w:p>
    <w:p w14:paraId="5A2E7906" w14:textId="422EF472" w:rsidR="00D907EF" w:rsidRPr="007875AE" w:rsidRDefault="00D907EF" w:rsidP="00C51F82">
      <w:pPr>
        <w:jc w:val="both"/>
        <w:rPr>
          <w:rFonts w:ascii="Sylfaen" w:hAnsi="Sylfaen"/>
        </w:rPr>
      </w:pPr>
    </w:p>
    <w:p w14:paraId="24DCBC4F" w14:textId="0A23D8A4" w:rsidR="00076BD1" w:rsidRPr="007875AE" w:rsidRDefault="00076BD1" w:rsidP="00C51F82">
      <w:pPr>
        <w:jc w:val="both"/>
        <w:rPr>
          <w:rFonts w:ascii="Sylfaen" w:hAnsi="Sylfaen"/>
        </w:rPr>
      </w:pPr>
    </w:p>
    <w:p w14:paraId="1C3AB52A" w14:textId="77777777" w:rsidR="00076BD1" w:rsidRPr="007875AE" w:rsidRDefault="00076BD1" w:rsidP="00C51F82">
      <w:pPr>
        <w:jc w:val="both"/>
        <w:rPr>
          <w:rFonts w:ascii="Sylfaen" w:hAnsi="Sylfaen"/>
        </w:rPr>
      </w:pPr>
    </w:p>
    <w:p w14:paraId="1C334888" w14:textId="4C4879CC" w:rsidR="00941351" w:rsidRPr="007875AE" w:rsidRDefault="00941351" w:rsidP="00EC17A5">
      <w:pPr>
        <w:pStyle w:val="1"/>
        <w:jc w:val="center"/>
      </w:pPr>
      <w:bookmarkStart w:id="12" w:name="_Toc45809766"/>
      <w:bookmarkStart w:id="13" w:name="_Toc45809814"/>
      <w:bookmarkStart w:id="14" w:name="_Toc45809856"/>
      <w:bookmarkStart w:id="15" w:name="_Toc45810056"/>
      <w:bookmarkStart w:id="16" w:name="_Toc45810079"/>
      <w:bookmarkStart w:id="17" w:name="_Toc70168257"/>
      <w:r w:rsidRPr="007875AE">
        <w:t>II</w:t>
      </w:r>
      <w:r w:rsidR="006974A1">
        <w:rPr>
          <w:lang w:val="en-US"/>
        </w:rPr>
        <w:t>I</w:t>
      </w:r>
      <w:r w:rsidRPr="007875AE">
        <w:t xml:space="preserve"> თავი. ბაღდათის მუნიციპალიტეტის ბიუჯეტის ასიგნებების შესრულება</w:t>
      </w:r>
      <w:bookmarkEnd w:id="12"/>
      <w:bookmarkEnd w:id="13"/>
      <w:bookmarkEnd w:id="14"/>
      <w:bookmarkEnd w:id="15"/>
      <w:bookmarkEnd w:id="16"/>
      <w:bookmarkEnd w:id="17"/>
    </w:p>
    <w:p w14:paraId="2C563448" w14:textId="77777777" w:rsidR="00076BD1" w:rsidRPr="007875AE" w:rsidRDefault="00076BD1" w:rsidP="00EC17A5">
      <w:pPr>
        <w:pStyle w:val="1"/>
        <w:jc w:val="center"/>
      </w:pPr>
    </w:p>
    <w:p w14:paraId="7825E4A4" w14:textId="0FEA4253" w:rsidR="00792C3A" w:rsidRPr="00592119" w:rsidRDefault="0069501D" w:rsidP="00C51F82">
      <w:pPr>
        <w:jc w:val="both"/>
        <w:rPr>
          <w:rFonts w:ascii="Sylfaen" w:hAnsi="Sylfaen"/>
          <w:lang w:val="ka-GE"/>
        </w:rPr>
      </w:pPr>
      <w:proofErr w:type="spellStart"/>
      <w:r w:rsidRPr="007875AE">
        <w:rPr>
          <w:rFonts w:ascii="Sylfaen" w:hAnsi="Sylfaen" w:cs="Sylfaen"/>
        </w:rPr>
        <w:t>გადასახდელების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შესრულებამ</w:t>
      </w:r>
      <w:proofErr w:type="spellEnd"/>
      <w:r w:rsidR="00EC17A5" w:rsidRPr="007875AE">
        <w:rPr>
          <w:rFonts w:ascii="Sylfaen" w:hAnsi="Sylfaen"/>
        </w:rPr>
        <w:t xml:space="preserve"> </w:t>
      </w:r>
      <w:r w:rsidR="005A6149">
        <w:rPr>
          <w:rFonts w:ascii="Sylfaen" w:hAnsi="Sylfaen"/>
        </w:rPr>
        <w:t>9</w:t>
      </w:r>
      <w:r w:rsidR="00794DE9">
        <w:rPr>
          <w:rFonts w:ascii="Sylfaen" w:hAnsi="Sylfaen"/>
        </w:rPr>
        <w:t>3</w:t>
      </w:r>
      <w:r w:rsidRPr="007875AE">
        <w:rPr>
          <w:rFonts w:ascii="Sylfaen" w:hAnsi="Sylfaen"/>
        </w:rPr>
        <w:t xml:space="preserve">% </w:t>
      </w:r>
      <w:proofErr w:type="spellStart"/>
      <w:r w:rsidRPr="007875AE">
        <w:rPr>
          <w:rFonts w:ascii="Sylfaen" w:hAnsi="Sylfaen" w:cs="Sylfaen"/>
        </w:rPr>
        <w:t>შეადგინა</w:t>
      </w:r>
      <w:proofErr w:type="spellEnd"/>
      <w:r w:rsidRPr="007875AE">
        <w:rPr>
          <w:rFonts w:ascii="Sylfaen" w:hAnsi="Sylfaen"/>
        </w:rPr>
        <w:t xml:space="preserve">: </w:t>
      </w:r>
      <w:proofErr w:type="spellStart"/>
      <w:r w:rsidRPr="007875AE">
        <w:rPr>
          <w:rFonts w:ascii="Sylfaen" w:hAnsi="Sylfaen" w:cs="Sylfaen"/>
        </w:rPr>
        <w:t>მათ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შორის</w:t>
      </w:r>
      <w:proofErr w:type="spellEnd"/>
      <w:r w:rsidRPr="007875AE">
        <w:rPr>
          <w:rFonts w:ascii="Sylfaen" w:hAnsi="Sylfaen"/>
        </w:rPr>
        <w:t xml:space="preserve"> </w:t>
      </w:r>
      <w:r w:rsidR="002E1B78">
        <w:rPr>
          <w:rFonts w:ascii="Sylfaen" w:hAnsi="Sylfaen" w:cs="Sylfaen"/>
          <w:lang w:val="ka-GE"/>
        </w:rPr>
        <w:t>საბიუჯეტო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სახსრები</w:t>
      </w:r>
      <w:proofErr w:type="spellEnd"/>
      <w:r w:rsidR="00EC17A5" w:rsidRPr="007875AE">
        <w:rPr>
          <w:rFonts w:ascii="Sylfaen" w:hAnsi="Sylfaen"/>
        </w:rPr>
        <w:t xml:space="preserve"> - </w:t>
      </w:r>
      <w:r w:rsidR="002E1B78">
        <w:rPr>
          <w:rFonts w:ascii="Sylfaen" w:hAnsi="Sylfaen"/>
        </w:rPr>
        <w:t>86</w:t>
      </w:r>
      <w:r w:rsidRPr="007875AE">
        <w:rPr>
          <w:rFonts w:ascii="Sylfaen" w:hAnsi="Sylfaen"/>
        </w:rPr>
        <w:t xml:space="preserve">%, </w:t>
      </w:r>
      <w:proofErr w:type="spellStart"/>
      <w:r w:rsidRPr="007875AE">
        <w:rPr>
          <w:rFonts w:ascii="Sylfaen" w:hAnsi="Sylfaen" w:cs="Sylfaen"/>
        </w:rPr>
        <w:t>სახლემწიფო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ბიუჯეტიდან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გამოყოფილი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თანხები</w:t>
      </w:r>
      <w:proofErr w:type="spellEnd"/>
      <w:r w:rsidR="00EC17A5" w:rsidRPr="007875AE">
        <w:rPr>
          <w:rFonts w:ascii="Sylfaen" w:hAnsi="Sylfaen"/>
        </w:rPr>
        <w:t xml:space="preserve"> - </w:t>
      </w:r>
      <w:r w:rsidR="00517D03">
        <w:rPr>
          <w:rFonts w:ascii="Sylfaen" w:hAnsi="Sylfaen"/>
        </w:rPr>
        <w:t>97</w:t>
      </w:r>
      <w:r w:rsidRPr="007875AE">
        <w:rPr>
          <w:rFonts w:ascii="Sylfaen" w:hAnsi="Sylfaen"/>
        </w:rPr>
        <w:t>%</w:t>
      </w:r>
      <w:r w:rsidR="00592119">
        <w:rPr>
          <w:rFonts w:ascii="Sylfaen" w:hAnsi="Sylfaen"/>
          <w:lang w:val="ka-GE"/>
        </w:rPr>
        <w:t xml:space="preserve">. </w:t>
      </w:r>
    </w:p>
    <w:p w14:paraId="283CC34D" w14:textId="77777777" w:rsidR="00D355D4" w:rsidRPr="007875AE" w:rsidRDefault="00D355D4" w:rsidP="00D355D4">
      <w:pPr>
        <w:jc w:val="right"/>
        <w:rPr>
          <w:rFonts w:ascii="Sylfaen" w:hAnsi="Sylfaen" w:cs="Sylfaen"/>
          <w:i/>
          <w:sz w:val="18"/>
        </w:rPr>
      </w:pPr>
    </w:p>
    <w:p w14:paraId="07E4C442" w14:textId="70F39BBB" w:rsidR="00D066E7" w:rsidRDefault="00792C3A" w:rsidP="00D355D4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0B3098">
        <w:rPr>
          <w:rFonts w:ascii="Sylfaen" w:hAnsi="Sylfaen"/>
          <w:i/>
          <w:sz w:val="18"/>
        </w:rPr>
        <w:t xml:space="preserve"> N9</w:t>
      </w:r>
    </w:p>
    <w:p w14:paraId="4CAA4A0C" w14:textId="0763825D" w:rsidR="001A4E34" w:rsidRPr="001A4E34" w:rsidRDefault="001A4E34" w:rsidP="001A4E34">
      <w:pPr>
        <w:rPr>
          <w:rFonts w:ascii="Sylfaen" w:hAnsi="Sylfaen"/>
          <w:sz w:val="18"/>
          <w:lang w:val="ka-GE"/>
        </w:rPr>
      </w:pPr>
      <w:r w:rsidRPr="001A4E34">
        <w:rPr>
          <w:rFonts w:ascii="Sylfaen" w:hAnsi="Sylfaen"/>
          <w:sz w:val="18"/>
          <w:lang w:val="ka-GE"/>
        </w:rPr>
        <w:t>საბიუჯეტო სახსრები მუხლობრივ ჭრილში</w:t>
      </w:r>
    </w:p>
    <w:p w14:paraId="09D52834" w14:textId="77777777" w:rsidR="00CD4FB2" w:rsidRDefault="00A00A91" w:rsidP="00514119">
      <w:pPr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081"/>
        <w:gridCol w:w="1945"/>
        <w:gridCol w:w="1112"/>
        <w:gridCol w:w="1034"/>
        <w:gridCol w:w="1034"/>
        <w:gridCol w:w="917"/>
        <w:gridCol w:w="1100"/>
        <w:gridCol w:w="957"/>
      </w:tblGrid>
      <w:tr w:rsidR="003F75AA" w:rsidRPr="003F75AA" w14:paraId="3664A513" w14:textId="77777777" w:rsidTr="003F75AA">
        <w:trPr>
          <w:trHeight w:val="126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E030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60B7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06B3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E00A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9F66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D5A3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8FEE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5C67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3F75AA" w:rsidRPr="003F75AA" w14:paraId="3B641F9F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1D9295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8D3F4F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C2AA17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041FE0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47C752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B63A7B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EE422C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6D6261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F75AA" w:rsidRPr="003F75AA" w14:paraId="41DFFE9B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DE5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B52D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3A7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12,828,333.90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CD2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7,267,858.79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6C64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6,766,104.11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066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501,754.68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819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9EC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3F75AA" w:rsidRPr="003F75AA" w14:paraId="30421432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5BF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325F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501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11,238,284.60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334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6,234,155.76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427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5,828,941.63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01D4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405,214.13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609D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5A3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3F75AA" w:rsidRPr="003F75AA" w14:paraId="1587C9F1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887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65C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D14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3,428,051.50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2A9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1,733,051.50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E91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1,714,963.34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37A0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18,088.16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E35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884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3F75AA" w:rsidRPr="003F75AA" w14:paraId="3FE9615A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DF78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CBE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E19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1,633,832.00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5B4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1,136,213.19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DBE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1,014,517.50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2BB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121,695.69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326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014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3F75AA" w:rsidRPr="003F75AA" w14:paraId="772BD374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A1FE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77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5D6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7C4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A8C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A7B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84996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D01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3F75AA" w:rsidRPr="003F75AA" w14:paraId="68878B28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110F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5978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357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4,913,700.00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42F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2,582,990.47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9F0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2,394,818.91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B57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188,171.56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B17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7D3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3F75AA" w:rsidRPr="003F75AA" w14:paraId="69C724D2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781D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D0AC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0BB0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18,143.00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111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808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17,712.14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D21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C40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D89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3F75AA" w:rsidRPr="003F75AA" w14:paraId="074E22A0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71D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3D7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A0B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E1F4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141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ECD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A39C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F47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3F75AA" w:rsidRPr="003F75AA" w14:paraId="221FF727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050D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B504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268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0AB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DEE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33C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610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5BA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3F75AA" w:rsidRPr="003F75AA" w14:paraId="7594EFB7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52B5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C4CA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ერთეულებს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6DD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F57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D0D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9BB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D73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A490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3F75AA" w:rsidRPr="003F75AA" w14:paraId="08347BAA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43A7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4765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AC8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ACA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B62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580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E3A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17F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3F75AA" w:rsidRPr="003F75AA" w14:paraId="0D16ABBC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DD2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39E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ერთიან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ბიუჯეტს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BAA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2B3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581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0B6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4BF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DD6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3F75AA" w:rsidRPr="003F75AA" w14:paraId="453C808B" w14:textId="77777777" w:rsidTr="003F75AA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13AE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BF86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თვითმმართველი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სსიპ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ებ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)-ს/ა(ა)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იპ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(ბ)-ს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2BD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4E0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6B04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253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34A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A33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3F75AA" w:rsidRPr="003F75AA" w14:paraId="5A0202E3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23FF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BCC2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577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826,240.00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175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517,590.00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83E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477,500.36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3B5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40,089.64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734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DE8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3F75AA" w:rsidRPr="003F75AA" w14:paraId="54F6E0EF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A57F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BA41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D2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354,051.73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453E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200,751.23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47A6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170,811.36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62F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29,939.87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E915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C9C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3F75AA" w:rsidRPr="003F75AA" w14:paraId="097C9998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2484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A0D0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22A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354,051.73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56E0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200,751.23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A7C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170,811.36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D71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29,939.87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282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8DD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3F75AA" w:rsidRPr="003F75AA" w14:paraId="776A038B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09B4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FBAE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326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328,800.00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89D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190,499.50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6F80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161,215.64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4C4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29,283.86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244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5B2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3F75AA" w:rsidRPr="003F75AA" w14:paraId="0429BBDA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D6F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C7AC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EF7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B9B6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580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9,595.72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E75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17C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24B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3F75AA" w:rsidRPr="003F75AA" w14:paraId="7FD51D7F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3EFC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A81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725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1,470,015.30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B83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960,084.03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07C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863,601.88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F3A6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96,482.15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1FA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A57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3F75AA" w:rsidRPr="003F75AA" w14:paraId="4388414D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8BB9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F1FB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DF6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8B1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DF0D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CC9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9E2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494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3F75AA" w:rsidRPr="003F75AA" w14:paraId="33A4CFB3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0C80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6910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472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9F4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E61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3AF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34A7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CE7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3F75AA" w:rsidRPr="003F75AA" w14:paraId="1EE387FA" w14:textId="77777777" w:rsidTr="003F75AA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D467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4D1C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EEE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100,020.00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1BE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AD7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40D8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6D4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B361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3F75AA" w:rsidRPr="003F75AA" w14:paraId="704E7DB9" w14:textId="77777777" w:rsidTr="003F75AA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3F7D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64B1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C2A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41A9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CFEF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A7A3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11AC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DE2F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3F75AA" w:rsidRPr="003F75AA" w14:paraId="5783DF1B" w14:textId="77777777" w:rsidTr="003F75AA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1B72" w14:textId="77777777" w:rsidR="003F75AA" w:rsidRPr="003F75AA" w:rsidRDefault="003F75AA" w:rsidP="003F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93FE" w14:textId="77777777" w:rsidR="003F75AA" w:rsidRPr="003F75AA" w:rsidRDefault="003F75AA" w:rsidP="003F75A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დანარჩენი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5A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5E3A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20,014.00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A092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0883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4CA8" w14:textId="77777777" w:rsidR="003F75AA" w:rsidRPr="003F75AA" w:rsidRDefault="003F75AA" w:rsidP="003F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6BF3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157B" w14:textId="77777777" w:rsidR="003F75AA" w:rsidRPr="003F75AA" w:rsidRDefault="003F75AA" w:rsidP="003F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75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3FA92E51" w14:textId="431EA60D" w:rsidR="00514119" w:rsidRDefault="00514119" w:rsidP="00514119">
      <w:pPr>
        <w:rPr>
          <w:rFonts w:ascii="Sylfaen" w:hAnsi="Sylfaen"/>
          <w:i/>
          <w:sz w:val="18"/>
          <w:lang w:val="ka-GE"/>
        </w:rPr>
      </w:pPr>
    </w:p>
    <w:p w14:paraId="02643725" w14:textId="12C7BC71" w:rsidR="00A00A91" w:rsidRDefault="00A00A91" w:rsidP="00A00A91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ცხრილი 10</w:t>
      </w:r>
    </w:p>
    <w:p w14:paraId="139503A9" w14:textId="3596F4E4" w:rsidR="000810FB" w:rsidRPr="000810FB" w:rsidRDefault="000810FB" w:rsidP="000810FB">
      <w:pPr>
        <w:rPr>
          <w:rFonts w:ascii="Sylfaen" w:hAnsi="Sylfaen"/>
          <w:sz w:val="18"/>
          <w:lang w:val="ka-GE"/>
        </w:rPr>
      </w:pPr>
      <w:r w:rsidRPr="000810FB">
        <w:rPr>
          <w:rFonts w:ascii="Sylfaen" w:hAnsi="Sylfaen"/>
          <w:sz w:val="18"/>
          <w:lang w:val="ka-GE"/>
        </w:rPr>
        <w:t>სახელმწიფო ბიუჯეტიდან გამოყოფილი თანხა მუხლობრივ ჭრილში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081"/>
        <w:gridCol w:w="1694"/>
        <w:gridCol w:w="1112"/>
        <w:gridCol w:w="1034"/>
        <w:gridCol w:w="1034"/>
        <w:gridCol w:w="917"/>
        <w:gridCol w:w="1100"/>
        <w:gridCol w:w="957"/>
      </w:tblGrid>
      <w:tr w:rsidR="009E083B" w:rsidRPr="009E083B" w14:paraId="354E577B" w14:textId="77777777" w:rsidTr="009E083B">
        <w:trPr>
          <w:trHeight w:val="11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538E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3817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AB76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B74B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819A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C41E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7E34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596B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9E083B" w:rsidRPr="009E083B" w14:paraId="4458E286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7EDBF5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C90A6A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A15820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BEB8BC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C200D4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A69AA9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881079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ECCBF3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083B" w:rsidRPr="009E083B" w14:paraId="1FBC3786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FFD4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36FE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72FC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12,946,895.72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F6A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6,931,260.94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2F7A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6,693,096.53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32F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238,164.41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DB51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903C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9E083B" w:rsidRPr="009E083B" w14:paraId="566DA36C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CE79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B3AD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C4C4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4,204,802.14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9A00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2,431,570.95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C32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2,345,249.65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57C8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86,321.30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585F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D747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9E083B" w:rsidRPr="009E083B" w14:paraId="28A17A21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3DE6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8E53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3F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398,068.99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3E18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289,776.10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DD81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250,596.98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A64F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39,179.12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F5B2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9511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9E083B" w:rsidRPr="009E083B" w14:paraId="49A63FDC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0C5E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5DD2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1BCE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2,174,543.00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57180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1,176,923.56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EFC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1,143,677.67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5D13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33,245.89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4DF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A8B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9E083B" w:rsidRPr="009E083B" w14:paraId="37241B1D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AA6D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C05C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A5C12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26,765.83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DF6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15,765.83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3DFA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7072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10,165.83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89F9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F703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9E083B" w:rsidRPr="009E083B" w14:paraId="1E06BDC0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E606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60C1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873C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1,605,424.32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C857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949,105.46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6649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A63C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099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A041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9E083B" w:rsidRPr="009E083B" w14:paraId="53B44A24" w14:textId="77777777" w:rsidTr="009E083B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23F4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F9C5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C1E5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1,605,424.32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66B6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949,105.46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EF88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3F8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EC389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B44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9E083B" w:rsidRPr="009E083B" w14:paraId="7BE82959" w14:textId="77777777" w:rsidTr="009E083B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2A22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3923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AC4F1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3,201.32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0122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3,201.32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35F0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280F" w14:textId="77777777" w:rsidR="009E083B" w:rsidRPr="009E083B" w:rsidRDefault="009E083B" w:rsidP="009E0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8232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7B39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E083B" w:rsidRPr="009E083B" w14:paraId="3DEB029E" w14:textId="77777777" w:rsidTr="009E083B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2DE6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A00E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0835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1,602,223.00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D243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945,904.14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3BAB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D52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529.14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192E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E10A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9E083B" w:rsidRPr="009E083B" w14:paraId="72B3960C" w14:textId="77777777" w:rsidTr="009E083B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33E6" w14:textId="77777777" w:rsidR="009E083B" w:rsidRPr="009E083B" w:rsidRDefault="009E083B" w:rsidP="009E0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3E9D9" w14:textId="77777777" w:rsidR="009E083B" w:rsidRPr="009E083B" w:rsidRDefault="009E083B" w:rsidP="009E08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0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F2E3A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8,742,093.58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65C6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4,499,689.99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3CC3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4,347,846.88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EAE4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151,843.11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15CD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45AC" w14:textId="77777777" w:rsidR="009E083B" w:rsidRPr="009E083B" w:rsidRDefault="009E083B" w:rsidP="009E0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08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</w:tbl>
    <w:p w14:paraId="0EA1480A" w14:textId="77777777" w:rsidR="00514119" w:rsidRPr="00514119" w:rsidRDefault="00514119" w:rsidP="00514119">
      <w:pPr>
        <w:rPr>
          <w:rFonts w:ascii="Sylfaen" w:hAnsi="Sylfaen"/>
          <w:i/>
          <w:sz w:val="18"/>
          <w:lang w:val="ka-GE"/>
        </w:rPr>
      </w:pPr>
    </w:p>
    <w:p w14:paraId="404E26DA" w14:textId="77777777" w:rsidR="0097480E" w:rsidRPr="007875AE" w:rsidRDefault="0097480E" w:rsidP="00C51F82">
      <w:pPr>
        <w:jc w:val="both"/>
        <w:rPr>
          <w:rFonts w:ascii="Sylfaen" w:hAnsi="Sylfaen" w:cs="Sylfaen"/>
        </w:rPr>
      </w:pPr>
    </w:p>
    <w:p w14:paraId="283BCCFC" w14:textId="67546490" w:rsidR="0097480E" w:rsidRDefault="00272CAC" w:rsidP="009F4218">
      <w:pPr>
        <w:pStyle w:val="Heading2"/>
        <w:jc w:val="center"/>
        <w:rPr>
          <w:rFonts w:ascii="Sylfaen" w:hAnsi="Sylfaen"/>
        </w:rPr>
      </w:pPr>
      <w:bookmarkStart w:id="18" w:name="_Toc70168258"/>
      <w:proofErr w:type="spellStart"/>
      <w:r w:rsidRPr="007875AE">
        <w:rPr>
          <w:rFonts w:ascii="Sylfaen" w:hAnsi="Sylfaen" w:cs="Sylfaen"/>
        </w:rPr>
        <w:t>ბაღდათის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მუნიციპალიტეტის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ბიუჯეტის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ასიგნებები</w:t>
      </w:r>
      <w:proofErr w:type="spellEnd"/>
      <w:r w:rsidR="00D355D4" w:rsidRPr="007875AE">
        <w:rPr>
          <w:rFonts w:ascii="Sylfaen" w:hAnsi="Sylfaen"/>
        </w:rPr>
        <w:t xml:space="preserve"> </w:t>
      </w:r>
      <w:r w:rsidR="00892BA2">
        <w:rPr>
          <w:rFonts w:ascii="Sylfaen" w:hAnsi="Sylfaen"/>
        </w:rPr>
        <w:t>I</w:t>
      </w:r>
      <w:r w:rsidR="0027272E">
        <w:rPr>
          <w:rFonts w:ascii="Sylfaen" w:hAnsi="Sylfaen"/>
        </w:rPr>
        <w:t>I</w:t>
      </w:r>
      <w:r w:rsidR="003978BF" w:rsidRPr="007875AE">
        <w:rPr>
          <w:rFonts w:ascii="Sylfaen" w:hAnsi="Sylfaen"/>
        </w:rPr>
        <w:t xml:space="preserve"> </w:t>
      </w:r>
      <w:proofErr w:type="spellStart"/>
      <w:r w:rsidR="003978BF" w:rsidRPr="007875AE">
        <w:rPr>
          <w:rFonts w:ascii="Sylfaen" w:hAnsi="Sylfaen"/>
        </w:rPr>
        <w:t>კვარტალ</w:t>
      </w:r>
      <w:r w:rsidR="00D95767" w:rsidRPr="007875AE">
        <w:rPr>
          <w:rFonts w:ascii="Sylfaen" w:hAnsi="Sylfaen" w:cs="Sylfaen"/>
        </w:rPr>
        <w:t>ის</w:t>
      </w:r>
      <w:proofErr w:type="spellEnd"/>
      <w:r w:rsidR="00D95767" w:rsidRPr="007875AE">
        <w:rPr>
          <w:rFonts w:ascii="Sylfaen" w:hAnsi="Sylfaen"/>
        </w:rPr>
        <w:t xml:space="preserve"> </w:t>
      </w:r>
      <w:proofErr w:type="spellStart"/>
      <w:r w:rsidR="00D95767" w:rsidRPr="007875AE">
        <w:rPr>
          <w:rFonts w:ascii="Sylfaen" w:hAnsi="Sylfaen" w:cs="Sylfaen"/>
        </w:rPr>
        <w:t>ჭრილში</w:t>
      </w:r>
      <w:proofErr w:type="spellEnd"/>
      <w:r w:rsidR="00D355D4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>(</w:t>
      </w:r>
      <w:proofErr w:type="spellStart"/>
      <w:r w:rsidRPr="007875AE">
        <w:rPr>
          <w:rFonts w:ascii="Sylfaen" w:hAnsi="Sylfaen" w:cs="Sylfaen"/>
        </w:rPr>
        <w:t>ლარი</w:t>
      </w:r>
      <w:proofErr w:type="spellEnd"/>
      <w:r w:rsidRPr="007875AE">
        <w:rPr>
          <w:rFonts w:ascii="Sylfaen" w:hAnsi="Sylfaen"/>
        </w:rPr>
        <w:t>)</w:t>
      </w:r>
      <w:bookmarkEnd w:id="18"/>
    </w:p>
    <w:p w14:paraId="07DABDB1" w14:textId="6D9E08C9" w:rsidR="0094089A" w:rsidRDefault="0094089A" w:rsidP="0094089A"/>
    <w:p w14:paraId="7FCF56F6" w14:textId="3FB2BDF1" w:rsidR="0094089A" w:rsidRDefault="00000BD4" w:rsidP="0094089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ასიგნებები </w:t>
      </w:r>
      <w:r w:rsidR="0094089A">
        <w:rPr>
          <w:rFonts w:ascii="Sylfaen" w:hAnsi="Sylfaen"/>
          <w:lang w:val="ka-GE"/>
        </w:rPr>
        <w:t>პრიორიტეტების მიხედვით</w:t>
      </w:r>
    </w:p>
    <w:p w14:paraId="67F7696E" w14:textId="78ACED76" w:rsidR="00B918D8" w:rsidRDefault="00B918D8" w:rsidP="00B918D8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</w:t>
      </w: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6351C8">
        <w:rPr>
          <w:rFonts w:ascii="Sylfaen" w:hAnsi="Sylfaen"/>
          <w:i/>
          <w:sz w:val="18"/>
        </w:rPr>
        <w:t xml:space="preserve"> N</w:t>
      </w:r>
      <w:r w:rsidR="0040226A">
        <w:rPr>
          <w:rFonts w:ascii="Sylfaen" w:hAnsi="Sylfaen"/>
          <w:i/>
          <w:sz w:val="18"/>
          <w:lang w:val="ka-GE"/>
        </w:rPr>
        <w:t>11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081"/>
        <w:gridCol w:w="2424"/>
        <w:gridCol w:w="1035"/>
        <w:gridCol w:w="1034"/>
        <w:gridCol w:w="1034"/>
        <w:gridCol w:w="935"/>
        <w:gridCol w:w="1100"/>
        <w:gridCol w:w="957"/>
      </w:tblGrid>
      <w:tr w:rsidR="00C60FD6" w:rsidRPr="00C60FD6" w14:paraId="1CFA3D5D" w14:textId="77777777" w:rsidTr="00C60FD6">
        <w:trPr>
          <w:trHeight w:val="81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B6C2E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05DE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D15D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D412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96F9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9F88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EC6A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6757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C60FD6" w:rsidRPr="00C60FD6" w14:paraId="198E35F3" w14:textId="77777777" w:rsidTr="00C60FD6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10DA92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01 00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9DFF4F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მმართველობა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დანიშნულების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58659A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3E67A3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1AB5E0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C02E2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B7C84B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8BA037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2C04FD12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6831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137D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8DA1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5,053,580.00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56EC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2,846,039.00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51E9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2,717,776.83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17A3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128,262.17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8055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3EF3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C60FD6" w:rsidRPr="00C60FD6" w14:paraId="2D04920E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6D5AB4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3D89F3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განვითარება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E211F6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D7C64F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DFAA86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9DD11C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C17E2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DD048F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40AE9406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EE17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BB60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359A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7,394,222.88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4C15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5,494,614.91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9446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5,214,474.87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28AF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280,140.04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80BD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B139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60FD6" w:rsidRPr="00C60FD6" w14:paraId="0E5323F6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718C7E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276544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proofErr w:type="gram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648A9D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26899E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7A5168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91E8E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A0FC3A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F8FEC7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289B37A1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5E06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4DD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DD1B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1,905,000.00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1ED6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1,040,700.00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E343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989,875.50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745C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50,824.50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99EF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1540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C60FD6" w:rsidRPr="00C60FD6" w14:paraId="015E3EFF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B1ED3C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E6F727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A483A3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5AD06B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FA684C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7FF3C4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B77CF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421CF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6034CC13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7B81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C68C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E787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2,805,606.82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EF40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1,525,221.87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2F7D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1,426,356.42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7B98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98,865.45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3DFF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6049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C60FD6" w:rsidRPr="00C60FD6" w14:paraId="6910BA3C" w14:textId="77777777" w:rsidTr="00C60FD6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85E2F8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613DC6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8BD488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654C23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268F51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54DD88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C392B5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DFFD9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2F223BB1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7FF7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FD59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1846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2,798,980.00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0035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1,518,755.66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D5BC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1,414,032.85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5707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104,722.81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7732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6FDC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C60FD6" w:rsidRPr="00C60FD6" w14:paraId="7E565F29" w14:textId="77777777" w:rsidTr="00C60FD6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58B703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71D365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C7935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6C8604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5E0246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8A0175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66D107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6DC61F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5D4AE3D5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A82C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78A0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6766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5,533,607.15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5C4A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1,761,288.29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7179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1,686,006.77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330F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75,281.52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82EB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3B40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C60FD6" w:rsidRPr="00C60FD6" w14:paraId="0658CFFA" w14:textId="77777777" w:rsidTr="00C60FD6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135D90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F92878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FD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923E31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6892EC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D95FA0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362236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CB6E72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5913C9" w14:textId="77777777" w:rsidR="00C60FD6" w:rsidRPr="00C60FD6" w:rsidRDefault="00C60FD6" w:rsidP="00C60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60FD6" w:rsidRPr="00C60FD6" w14:paraId="607DC5AE" w14:textId="77777777" w:rsidTr="00C60FD6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6803" w14:textId="77777777" w:rsidR="00C60FD6" w:rsidRPr="00C60FD6" w:rsidRDefault="00C60FD6" w:rsidP="00C6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0BC9" w14:textId="77777777" w:rsidR="00C60FD6" w:rsidRPr="00C60FD6" w:rsidRDefault="00C60FD6" w:rsidP="00C60F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60FD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0FE8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284,232.77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3B15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5B97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63DB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A4A5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30D9" w14:textId="77777777" w:rsidR="00C60FD6" w:rsidRPr="00C60FD6" w:rsidRDefault="00C60FD6" w:rsidP="00C6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0F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</w:tr>
    </w:tbl>
    <w:p w14:paraId="169B2875" w14:textId="48507891" w:rsidR="00C47516" w:rsidRPr="006351C8" w:rsidRDefault="00C47516" w:rsidP="00C47516">
      <w:pPr>
        <w:rPr>
          <w:rFonts w:ascii="Sylfaen" w:hAnsi="Sylfaen"/>
          <w:i/>
          <w:sz w:val="18"/>
          <w:lang w:val="ka-GE"/>
        </w:rPr>
      </w:pPr>
    </w:p>
    <w:p w14:paraId="71288BBF" w14:textId="77777777" w:rsidR="0094089A" w:rsidRPr="0094089A" w:rsidRDefault="0094089A" w:rsidP="0094089A">
      <w:pPr>
        <w:rPr>
          <w:rFonts w:ascii="Sylfaen" w:hAnsi="Sylfaen"/>
          <w:lang w:val="ka-GE"/>
        </w:rPr>
      </w:pPr>
    </w:p>
    <w:p w14:paraId="7B7E06E0" w14:textId="159E9F60" w:rsidR="0075328B" w:rsidRDefault="0075328B" w:rsidP="007532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ასიგნებები პრიორიტეტების</w:t>
      </w:r>
      <w:r w:rsidR="00334BB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პროგრამების და ქვეპროგრამების მიხედვით</w:t>
      </w:r>
      <w:r w:rsidR="00B570E1">
        <w:rPr>
          <w:rFonts w:ascii="Sylfaen" w:hAnsi="Sylfaen"/>
          <w:lang w:val="ka-GE"/>
        </w:rPr>
        <w:t>.</w:t>
      </w:r>
    </w:p>
    <w:p w14:paraId="0154E63E" w14:textId="13357005" w:rsidR="00D80921" w:rsidRPr="00D80921" w:rsidRDefault="00D80921" w:rsidP="00D80921">
      <w:pPr>
        <w:jc w:val="right"/>
        <w:rPr>
          <w:rFonts w:ascii="Sylfaen" w:hAnsi="Sylfaen"/>
          <w:sz w:val="18"/>
          <w:szCs w:val="18"/>
          <w:lang w:val="ka-GE"/>
        </w:rPr>
      </w:pPr>
      <w:r w:rsidRPr="00D80921">
        <w:rPr>
          <w:rFonts w:ascii="Sylfaen" w:hAnsi="Sylfaen"/>
          <w:sz w:val="18"/>
          <w:szCs w:val="18"/>
          <w:lang w:val="ka-GE"/>
        </w:rPr>
        <w:t>ცხრილი</w:t>
      </w:r>
      <w:r w:rsidR="00DF5EB5">
        <w:rPr>
          <w:rFonts w:ascii="Sylfaen" w:hAnsi="Sylfaen"/>
          <w:sz w:val="18"/>
          <w:szCs w:val="18"/>
          <w:lang w:val="ka-GE"/>
        </w:rPr>
        <w:t xml:space="preserve"> 12</w:t>
      </w:r>
    </w:p>
    <w:p w14:paraId="05C7ECEF" w14:textId="77777777" w:rsidR="0094089A" w:rsidRPr="0094089A" w:rsidRDefault="0094089A" w:rsidP="0094089A">
      <w:pPr>
        <w:rPr>
          <w:rFonts w:ascii="Sylfaen" w:hAnsi="Sylfaen"/>
          <w:lang w:val="ka-G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1081"/>
        <w:gridCol w:w="2294"/>
        <w:gridCol w:w="1112"/>
        <w:gridCol w:w="1112"/>
        <w:gridCol w:w="1112"/>
        <w:gridCol w:w="917"/>
        <w:gridCol w:w="1100"/>
        <w:gridCol w:w="957"/>
      </w:tblGrid>
      <w:tr w:rsidR="007750B7" w:rsidRPr="007750B7" w14:paraId="69C385BE" w14:textId="77777777" w:rsidTr="007750B7">
        <w:trPr>
          <w:trHeight w:val="81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715F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2AD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EF6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AA3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E68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1C8F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EE2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CF4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7750B7" w:rsidRPr="007750B7" w14:paraId="7E959F5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EEAC6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58D83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6B85E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DCE0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D5E93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5FBFF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532A6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8FD2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78658B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9DC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EA2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CF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25,775,229.62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B9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14,199,119.73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E4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13,459,200.64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69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739,919.09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BF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71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4662FBB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182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5D3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16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15,443,086.74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87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8,665,726.71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4A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8,174,191.28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DCC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491,535.43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DF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A8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00CA60E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A04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B25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37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3,428,051.50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1A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1,733,051.50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231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1,714,963.34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8B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18,088.16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435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08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5A7AEFB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4B43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9F9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6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2,031,900.99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C8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1,425,989.29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DA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1,265,114.48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6D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160,874.81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F079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09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7750B7" w:rsidRPr="007750B7" w14:paraId="3DEBD77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073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B5D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43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7D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0D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49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B5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86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418FF3B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168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E24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67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7,088,243.00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CC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3,759,914.03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A1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3,538,496.58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D4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221,417.45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E1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B6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0924489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3BC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276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FD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18,143.00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66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F2F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17,712.14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70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BC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E1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5A8992B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5FD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4BB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BE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04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52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2B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01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EC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2291947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FD8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DA5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D16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8D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8A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77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3D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C4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231E47B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107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756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D7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40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3C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2D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69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14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D3C013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D2F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B40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8B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F9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7D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C3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D8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E7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263559C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EE2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2.6.3.1.3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F6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ერთიან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02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97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62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AC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3B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B9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6035AC50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2BCE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C2E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თვითმმართველი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სსიპ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ებ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)-ს/ა(ა)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(ბ)-ს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1C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ED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2C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ED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C7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84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552276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716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24F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88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853,005.83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D4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533,355.83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55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483,100.36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B7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50,255.47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4F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82F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5F68F9E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0CF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121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8B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1,959,476.05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8E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1,149,856.69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50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1,116,186.36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B1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33,670.33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BD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B6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439996AB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19C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326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43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1,959,476.05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B5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1,149,856.69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43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1,116,186.36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33,670.33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E4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6E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15AC84CB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FCE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218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627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332,001.32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F0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193,700.82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3E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161,215.64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6B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32,485.18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A9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03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6FA6ABA8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2F3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530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16C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1,627,474.73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4F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956,155.87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93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954,970.72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5B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1,185.15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F2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F9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22A2F0D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449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508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92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10,212,108.88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61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5,459,774.02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A0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5,211,448.76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3A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248,325.26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94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49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3E64A8F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A41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492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DA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FE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98A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19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43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8F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12B6B25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662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85C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62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3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1E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309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1C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30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6000464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D3C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208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C8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B8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F2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FD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90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96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44B225B4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D5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DE1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E5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09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27F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2FD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FD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349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64D59C3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4CD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EE3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დანარჩენი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3F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BB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2B6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350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33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18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92BBDD2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79702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D0214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მმართველობა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დანიშნულების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9928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A5990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EDC63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D9154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12FA1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1163B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024C90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06A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9EB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C9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5,053,580.00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2A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2,846,039.00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2A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2,717,776.83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EE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128,262.17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F6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FC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7750B7" w:rsidRPr="007750B7" w14:paraId="105C772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8D0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295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ED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4,834,951.37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09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2,736,400.37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F8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2,610,771.23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E4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125,629.14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89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00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7750B7" w:rsidRPr="007750B7" w14:paraId="010FDFD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FDE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B41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34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B5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1,725,000.00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D0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1,706,911.88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B1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18,088.12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40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81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5F7B7D4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EC1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99F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E1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1,012,872.00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3D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753,411.00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E3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681,663.44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84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71,747.56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87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4E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7750B7" w:rsidRPr="007750B7" w14:paraId="6E7A667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048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6CD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9E20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C8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C7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AD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DB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7C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6477CF1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8EF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5CB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E7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18,143.00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50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84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17,712.14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7B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80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D22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3F1398E2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1E1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1A7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42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C0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F6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B7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4B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9E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3162F823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F80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344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8A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C8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D93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D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DA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14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7739CFF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188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D2C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BB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8D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07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2B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9E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76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24B7D3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38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246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B7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E2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2B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D2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F8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84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57D476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8A1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39E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ერთიან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06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A8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49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D7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4F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4F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312CC4A8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F62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2.6.3.1.3.2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93B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თვითმმართველი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სსიპ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ებ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)-ს/ა(ა)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(ბ)-ს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4B0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DB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58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3C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5A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0A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538D42C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1FC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BD7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AC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45,050.00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30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34,050.00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6C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31,506.11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07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2,543.89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90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23E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7750B7" w:rsidRPr="007750B7" w14:paraId="6B78566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179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EE0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5B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274,620.00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289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160,380.00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7E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134,359.64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A2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26,020.36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1B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D2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0018DD1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B1A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FDC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72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274,620.00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78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160,380.00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11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134,359.64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2E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26,020.36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35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6E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0DD602B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6723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243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B1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274,620.00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82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160,380.00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44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134,359.64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CF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26,020.36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0F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F3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404D21E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EEC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53A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28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98,594.63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78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36,019.63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07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33,445.00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45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2,574.63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3C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33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7750B7" w:rsidRPr="007750B7" w14:paraId="0C6A66B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BB1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089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76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EBD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5DA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4C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20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3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4D36F93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43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F9E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BF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4F4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FB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C5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A9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03B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4EC8E47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913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BE5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8F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87A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66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F6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B1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42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08FE8E89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378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9D9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CE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0E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8A7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12F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D9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99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D543124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E54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AD0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დანარჩენი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3CB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2F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1BA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B85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10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23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BAE7379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EE0B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32293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აღმასრულებელი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ხელისუფლების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საქმიანობის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63AE5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253D5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B0043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9F376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1D77C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8A10A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B4A5E5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AC6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647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6D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4,745,200.00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BD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2,687,210.00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9F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2,571,077.21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AA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116,132.79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6A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231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7750B7" w:rsidRPr="007750B7" w14:paraId="0D655E3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835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F9A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1D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4,704,305.00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34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2,651,890.00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3A8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2,537,632.21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A4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114,257.79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CF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23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7750B7" w:rsidRPr="007750B7" w14:paraId="307F3B4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2AD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70D9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16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B8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1,725,000.00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C0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1,706,911.88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3D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18,088.12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11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54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6342C98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1AB4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454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041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982,872.00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3A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745,247.00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F3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673,499.44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82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71,747.56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8D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67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7750B7" w:rsidRPr="007750B7" w14:paraId="2751E37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516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9ED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D5E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18,143.00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EE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F6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17,712.14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EB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E2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4C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6A25023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07FF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B70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17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9FD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2C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16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E5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B7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32EA0523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AD5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7C0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48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56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10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30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6A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5A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7EAC043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CCA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302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19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CD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61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93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7B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6B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08DBFC5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2BB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F50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F1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01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90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F10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5C6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FD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2E186B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F17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79B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ერთიან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DF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E8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33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9C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8D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22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5AF0F034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C07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98F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თვითმმართველი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სსიპ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ებ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)-ს/ა(ა)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(ბ)-ს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AF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04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6C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22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2C8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9D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34E1EE3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F19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89D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E2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45,050.00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19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34,050.00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81D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31,506.11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D9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2,543.89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B9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65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7750B7" w:rsidRPr="007750B7" w14:paraId="5D0A774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BF0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E7E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4E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238,240.00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61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A2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108,002.64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22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21,747.36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D7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09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1EBF4C7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648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C1A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04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238,240.00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E3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2C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108,002.64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07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21,747.36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92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18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24D0A01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ED4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E52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E8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238,240.00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5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8C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108,002.64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075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21,747.36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1B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9A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391B2BA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809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227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F2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40,895.00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2A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35,320.00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95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33,445.00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C5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02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4B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7750B7" w:rsidRPr="007750B7" w14:paraId="4B3B9AE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6766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621D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საკრებულო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0CCF6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7D994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6D2F9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C7EA6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7777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2AE26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67269B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467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6260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FD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4D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617,450.00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35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582,600.54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F0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34,849.46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7D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90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3704D6B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219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79B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55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1,133,000.00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1C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615,450.00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EF7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580,750.54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C5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34,699.46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DB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54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7B10943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884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8BB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E4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166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14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348,971.11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3F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11,028.89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44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DE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7750B7" w:rsidRPr="007750B7" w14:paraId="6F8A4D1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E0F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0A0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34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19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188,950.00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F3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177,395.80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3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11,554.20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5D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41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7750B7" w:rsidRPr="007750B7" w14:paraId="2D2E70C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CBF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985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AC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16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03B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97B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45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F9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3D7D80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58B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D5B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4FC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FA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C8C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54,383.63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B4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9,616.37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CA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DD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55FC3FB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4E7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1C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EC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B3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C49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54,383.63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DA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9,616.37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EF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D7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5A9BF67C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014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4BB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A1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02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39E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54,383.63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A6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9,616.37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EE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9B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3ABB8DD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E39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EAF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56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81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D1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87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E9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94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4C9717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3C7B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64FD2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515B3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2481A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8FB4F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1F6AB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4E8EC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94CE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8A63B2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FE3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D20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44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3,610,200.00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68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2,069,760.00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86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1,988,476.67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8E9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81,283.33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59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31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29061A3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6F2B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651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56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3,571,305.00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9E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2,036,440.00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50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1,956,881.67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AF4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79,558.33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F2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9C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2A9636A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8CD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2FE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BC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09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1,365,000.00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A3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1,357,940.77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43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7,059.23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3F3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4C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58DB5D1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97A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C1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71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702,872.00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03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556,297.00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E4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496,103.64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50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60,193.36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67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83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7750B7" w:rsidRPr="007750B7" w14:paraId="6045B75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656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603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B7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18,143.00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B9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12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17,712.14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29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AF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14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0F4E996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622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0CD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87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029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2C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F6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378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52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549196D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8A1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4CE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ორგანიზაციებს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45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4F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8D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2,969.14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B0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6F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16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0E6B5D1D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613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7F6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დონის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ერთეულებს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84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01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50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35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FD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8B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7900A2E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D69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030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9B2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51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D5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AD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A9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71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26A5E01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656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291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ერთიან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ბიუჯეტს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3C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AE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02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A6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7F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9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0686606E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22C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308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თვითმმართველი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სსიპ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ებ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)-ს/ა(ა)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(ბ)-ს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E8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31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B8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14,743.00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7D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7C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49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7FD6E06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1E3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53E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D8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A0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1E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31,506.11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4C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1F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C0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5951763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3C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96C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9E9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DC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8B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53,619.01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44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12,130.99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C9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B4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75F538A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18B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4E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54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4B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5B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53,619.01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53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12,130.99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81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5D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05716F7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B9C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25D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6A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110,240.00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53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F6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53,619.01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92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12,130.99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F7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22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073447B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EC3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9DC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B4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38,895.00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65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33,320.00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94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31,595.00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9E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4E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9BD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31A1EA0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AFAE7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C5D30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დანიშნულების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3E1A8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8D469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DB32D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39CC9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6B04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A29E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9D5902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76F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CD1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1D5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02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131,829.00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C0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120,342.62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5F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11,486.38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EF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CD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7750B7" w:rsidRPr="007750B7" w14:paraId="06453A2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B4C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54C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7D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103,646.37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3B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57,510.37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A1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46,782.02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C5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10,728.35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1A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148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4581002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4BC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C1F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09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CA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DF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6A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14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B9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760A8FF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29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8EC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1B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F8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5A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B0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96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0E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3465132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137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093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F5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08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FC7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477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64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BC3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8B000AD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926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BEC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C3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36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FED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142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6B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513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AAF09C0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C83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9D0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C2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F8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A01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5CA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60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66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85CB1F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F04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B2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09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57,699.63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8A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699.63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EC8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3E4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03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30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AB9B53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5C2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B90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32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01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10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8E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E6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C6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09755E1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4C3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7AE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B3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69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B4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3A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05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C2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66F93868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D52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8E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25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9D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05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783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D4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41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0D3450AD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D6E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560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0D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5A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581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D48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10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ED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2DB1410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7C3C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903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დანარჩენი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D0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EF9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636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198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D8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E1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D0776B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9D60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9AAB5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სარეზერვო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ფონდი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AC48E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74A78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4B739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9ED66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94FA9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5F9C9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A55CC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423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1BD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A5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F02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09F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F47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1B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4A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438651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B55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801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033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D3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21A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34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1A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0A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AA19C7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FD4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18B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AD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8D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B9A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2AF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C2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BC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40EBD04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F2E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4D3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5E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CD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57F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FD1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45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BA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8AE8D50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218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71D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17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4F4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78C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85E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46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ED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6A2BCF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70009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D47CF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სესხის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მომსახურება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დაფარვა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CB32B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64D97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F86FF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EB611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F8A8D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711E4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D03C98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2F2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743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FA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CF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EA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112,178.62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0B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7,856.38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12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BE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7750B7" w:rsidRPr="007750B7" w14:paraId="21CB0F5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907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183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041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11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BF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4A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E9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D4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083E1A8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583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683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7E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64,266.37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B5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45,716.37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C5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38,618.02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C2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7,098.35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2C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1A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39898B1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47A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4AE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32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57,699.63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02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699.63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4FC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373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51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E0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6A4BC8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A9A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2028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B7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73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6A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8C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DA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BD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5B629E4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108B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482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5E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C5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C4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B0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2E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33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181C6A5B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D34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C5A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სესხები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50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4C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73,610.00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AB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73,560.60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F5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48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BB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6D0FA31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8F39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82C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07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97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E9C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611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75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0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D33BEA3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FB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B7A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კლება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საშინაო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დანარჩენი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კრედიტორული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დავალიანებები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47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E4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BD6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C40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35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AA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46205C0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253D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BF7E2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თანამშრომელთა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სწავლების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57012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D4C39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6019C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CA8BD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62893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362CD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E477F8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569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AF6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E6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B0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0D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64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41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9E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6DAA4E0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CD7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28A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E5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37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10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52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51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FC3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1249192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12F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B4F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52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8D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79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7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47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44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3956D5C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5715E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F0413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მდგომარეობის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მიზნობრივი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02D64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E4942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1474E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D4DE5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627A1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F2669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091EB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C14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EC1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57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34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08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CA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B41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771B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0069F63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D55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737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AF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7F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8F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F4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8F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92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61940BB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538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463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B5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03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19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EB4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E9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74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0CCA68AB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6BB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105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B0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92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4D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35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8C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22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366F47B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159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989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15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3D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18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F5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0FD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9E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4717AED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1E2A3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47574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ED097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9070D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46EAA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A5497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FFF53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6EB4B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56BDB6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55B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A2B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6B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7,394,222.88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B3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5,494,614.91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2F3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5,214,474.87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A3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280,140.04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D2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30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7750B7" w:rsidRPr="007750B7" w14:paraId="72A54CA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85C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5C0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A91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503,667.52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15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341,167.52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40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294,066.11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5A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47,101.41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59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C2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62F8C89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5BA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97D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F7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9F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EB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B8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A9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91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361E818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EFF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F5F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1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485,364.29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24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322,864.29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12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276,418.93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F1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46,445.36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B1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02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4D013C9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E66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709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08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95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FE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9,595.72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DE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86F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69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7750B7" w:rsidRPr="007750B7" w14:paraId="02154CE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4B2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3E7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E5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F4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72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9,595.72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C2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C9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31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7750B7" w:rsidRPr="007750B7" w14:paraId="160ECE56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CB9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7B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0C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977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10,251.73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84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9,595.72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08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BA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0B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7750B7" w:rsidRPr="007750B7" w14:paraId="605B6AD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7F0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00F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AE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6,890,555.36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8C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5,153,447.39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5E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4,920,408.76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80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233,038.63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4B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B1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7750B7" w:rsidRPr="007750B7" w14:paraId="75BCBB66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1D8E8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F15FC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მშენებლობა-რეაბილიტაცია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მოვლა-შენახვა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F533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C01BD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FA36D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16C79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F4FFB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03115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9F5AF7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29D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268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E7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5,113,127.92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27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3,932,572.19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53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3,790,743.72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FF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141,828.47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EC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BE6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1B1D9BB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07B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90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E2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18,750.00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0C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CC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14,482.96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CA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4,267.04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4A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2E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7750B7" w:rsidRPr="007750B7" w14:paraId="674F972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71F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9F9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7C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9,360.00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DB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9,360.00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CA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5,748.96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F9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3,611.04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0D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BF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798E232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4C1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4D9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82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71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82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6B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77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D6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4A9964D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230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7C4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03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A5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64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60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DB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16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29239F3F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5B2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D93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1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EB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95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0B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15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E3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0AA4765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F89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DCEB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00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5,094,377.92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77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3,913,822.19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FB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3,776,260.76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F8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137,561.43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24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0E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518A84A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5BFA9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02 01 02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A91B5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მნიშვნელობის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გზების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რეაბილიტაცია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89CF8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EC98C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AD355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E38BB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74C2A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5C573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6BB99A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43A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311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CC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5,113,127.92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8E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3,932,572.19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BB0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3,790,743.72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BF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141,828.47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99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43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55CCE30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BC3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2DB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DE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18,750.00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51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0C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14,482.96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E2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4,267.04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E4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58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7750B7" w:rsidRPr="007750B7" w14:paraId="7A1E5A8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F1B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CA3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38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9,360.00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EF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9,360.00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2B8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5,748.96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DB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3,611.04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F8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47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52EE54B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3B3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B4E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EE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18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89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3E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9B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84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4CD48A8D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BC4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43BD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92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DD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FC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43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86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85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6A5E274E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2CB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857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A1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C7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9,390.00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4C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3C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BF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AC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7750B7" w:rsidRPr="007750B7" w14:paraId="7E9B969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D4B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7A9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2A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5,094,377.92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D2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3,913,822.19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81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3,776,260.76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0C3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137,561.43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4A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4D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0E228C6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EDC7C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16B0F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სისტემების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8F644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07816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FC961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18229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F2DF8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76297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AB5083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5BA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E2A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6F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557,351.00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74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475,651.00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61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462,422.67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7D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13,228.33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D5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32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7750B7" w:rsidRPr="007750B7" w14:paraId="18ADC4E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FF5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ADB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F7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557,351.00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69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475,651.00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9A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462,422.67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71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13,228.33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02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53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7750B7" w:rsidRPr="007750B7" w14:paraId="5EC52502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67FAB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0ABAD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სანიაღვრე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არხების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რეაბილიტაცია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ექსპლოატაცია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AE9AF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7B5C2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8C2CD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A250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05E14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9FCE9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A5E056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B9B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2C5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38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55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6E3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45,748.41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59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51.59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3C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37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6A8E746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74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B9E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7C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98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E9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45,748.41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CE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51.59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55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A9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77D23A9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15609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28AA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სისტემის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რეაბილიტაცია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ექსპლოატაცია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258CB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94403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7061D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6713A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68F81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02FDD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C09021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7FF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B06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FD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477,351.00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32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429,851.00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15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416,674.26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6E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13,176.74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66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F7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33C9DAE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FDB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629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C5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477,351.00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F0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429,851.00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76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416,674.26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A29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13,176.74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5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EF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7750B7" w:rsidRPr="007750B7" w14:paraId="1875D2B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E0512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95E83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ქსელის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მოწყობა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რეაბილიტაცია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ექსპლოატაცია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FB1FF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05017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15424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9CDC7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C3657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17D5E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3A6A90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869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760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A6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2E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ED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270,200.57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06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49,799.43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1C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10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7750B7" w:rsidRPr="007750B7" w14:paraId="50ADD68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EEA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467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66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EE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70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268,260.57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33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41,739.43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95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79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3E867A6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C37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D46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C4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60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19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268,260.57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51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41,739.43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0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7B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52E057A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CA7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DF32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C4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933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A0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D0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92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D1F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39423A2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8FAEF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38C30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კეთილმოწყობის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9FAAD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69707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0B685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AE511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69622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E65B1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D7A302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DE0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EB9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D8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89,378.50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DA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68,578.50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C6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56,994.59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6A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11,583.91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B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51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5FCD8DF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A3C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186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25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14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FB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9,476.46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92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1C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FC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7750B7" w:rsidRPr="007750B7" w14:paraId="5094220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B5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989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29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15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88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A1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DD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1E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ACE180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95C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87B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9A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AF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B1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6D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DD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F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3904672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BE1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8A5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3F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66,327.00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34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58,027.00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13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47,518.13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52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10,508.87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91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B2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7750B7" w:rsidRPr="007750B7" w14:paraId="1ED50563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F63F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F96B6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მრავალბინიანი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სახურავებისა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ფასადების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რეაბილიტაცია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99BAD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A27A7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40FA5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D02CE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5853B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90889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25785B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7C7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780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C6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58,027.00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83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58,027.00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8D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47,518.13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53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10,508.87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73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22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7750B7" w:rsidRPr="007750B7" w14:paraId="6779A2A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35B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7EF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EE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58,027.00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08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58,027.00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64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47,518.13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8C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10,508.87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C6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40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7750B7" w:rsidRPr="007750B7" w14:paraId="2C48FC1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6157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5F0A2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საკადასტრო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რუქის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დამზადება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144F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42A3C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90E42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8D792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6C62B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13F92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36B1AF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ED4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A99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D5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12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00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9,476.46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0F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54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E5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0C8A3C2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D0F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A65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29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7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E9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9,476.46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32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B8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50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</w:tr>
      <w:tr w:rsidR="007750B7" w:rsidRPr="007750B7" w14:paraId="681A629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27D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5F3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AC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7D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2D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8,051.46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71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E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C2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22018C5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723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20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6E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B0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7BE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01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4E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37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7750B7" w:rsidRPr="007750B7" w14:paraId="2984075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A82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524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63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99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D51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81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54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4C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7331B7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1B5A6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67A5D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შადრევნების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ექსპლოატაცია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51F81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A7025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118CB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50ECE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9E17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02819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3EE43E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232E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722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ED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BB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7EC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88E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2CB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02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F7F693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EAA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0A0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2FC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60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1E5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0FC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12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48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F7B926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9A4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94B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25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728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894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63C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99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4B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6515CE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BC0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21A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EE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32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1E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17E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12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41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6DFA729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6548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C578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მხარდაჭერის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ფარგლებში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განსახორციელებელი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AD1FA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A3BF8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F870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FD9DC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9B8EA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BC539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88E42F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D1E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1DB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32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349,969.37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A2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13,638.09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2D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13,633.80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25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9C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D0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7750B7" w:rsidRPr="007750B7" w14:paraId="6DBDA01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76B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3B0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28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1F0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EEA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DC7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09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DF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A05CA7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4FC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1CD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A5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AB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E8A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C9C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BE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79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F2C0EE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20E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5C0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E9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349,965.08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340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13,633.80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1AB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13,633.80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2B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83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86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7750B7" w:rsidRPr="007750B7" w14:paraId="6A2861C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45318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8AC2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საპროექტო-სახარჯთაღრიცხვო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მომსახურების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შესყიდვა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55290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14D58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5074F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A4B25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59FEA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8A569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CD9AC1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EC5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297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7B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D1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138,659.06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7E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114,512.14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FE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24,146.92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B3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D6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7750B7" w:rsidRPr="007750B7" w14:paraId="77EB4AA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B2D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E2C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27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6F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C5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92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18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A2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079AB2B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661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CCB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F6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56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8F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B6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BD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53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5F5C0850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EB9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0D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53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BB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D3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26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14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DD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518EB066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C8A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24C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C1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28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58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861.72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FB8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411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C6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247743F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294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263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20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149,138.27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2E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137,797.33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69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113,650.42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C4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24,146.91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5E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5D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7750B7" w:rsidRPr="007750B7" w14:paraId="13E9AB9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7858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F31E5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მშენებლობა-რეაბილიტაცია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DFCB1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7F29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5DFAF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721F4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27250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C4AB3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372444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5E7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1EE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B5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485,157.74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C5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395,516.07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C4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387,544.73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61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7,971.34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D6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C3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7750B7" w:rsidRPr="007750B7" w14:paraId="40E6C92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F62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B27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D6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72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CB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12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50A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CD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1A2C0ED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0EC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5BB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1A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E7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1F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B6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FE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C4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4E4207C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D33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58F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25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484,157.74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42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394,516.07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6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386,560.33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1C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7,955.74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7B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84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7750B7" w:rsidRPr="007750B7" w14:paraId="572C6300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3078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8C2E0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მუნიციპალურ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საკუთრებაში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ობიექტების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მშენებლობა,რეაბილიტაცია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ექსპლოატაცია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CEA6B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DEDB6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94C4B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4C157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E181A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36C4E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F7513A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E0B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FE5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F1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405,157.74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B2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335,516.07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89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327,976.94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02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7,539.13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8E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B3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64D2027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0A9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6A5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A4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E5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D7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3C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D8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58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39820D6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A3D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69E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04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7C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91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64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33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0B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7750B7" w:rsidRPr="007750B7" w14:paraId="3C8810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CBA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140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7E6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404,157.74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F7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334,516.07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147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326,992.54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08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7,523.53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5F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D6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66751588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F5742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76B15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საყრდენი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კედლების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ნაპირსამაგრი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ნაგებობების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მოწყობა,რეაბილიტაცია</w:t>
            </w:r>
            <w:proofErr w:type="spellEnd"/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7D81D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EBC46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DAFB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E1457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3267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CADC6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016CE3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E74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BB8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CB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CE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22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59,567.79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8A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432.21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11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DB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4F4C9A5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018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60F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1A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56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37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59,567.79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14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432.21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94A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24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7750B7" w:rsidRPr="007750B7" w14:paraId="7D42516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C9353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0C9C9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DFF32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7FA55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F5C3D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678D1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9BF25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AC9E5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221D3E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82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3F4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BB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19,238.35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5B4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011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A55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61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31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5033BC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7B3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C47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F5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19,238.35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7A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F29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5DD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18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FE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7E1EFE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18E79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79120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საზედამხედველო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მომსახურების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შესყიდვა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B45F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BC7C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BB559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CF3BD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37E4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3E2A1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EEDFF0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3D3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7D8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9A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8C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1F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118,422.65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54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31,577.35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19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EA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697742B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735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2C4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28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5E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8F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118,422.65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46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31,577.35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D45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82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50DF398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469D2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06CC2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D229B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96302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C26BF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B498C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54FC8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68AD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0F39A9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DD8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D2E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48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D2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1,040,700.00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78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989,875.50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4C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50,824.50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07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74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1C3225B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5C9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B62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60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0F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990,700.00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C9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FC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65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94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766894B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AE6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85D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CD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98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D9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A9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86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DD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004CE5C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754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5ED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38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2F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C8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68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DD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FB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160B5A4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AD0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C60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C7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E2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D5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02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E4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54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7750B7" w:rsidRPr="007750B7" w14:paraId="3C7EFE51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9266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6B728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გატანა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15590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05D71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19238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750F9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E4F9D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52687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6C15EE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35C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F0A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1D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072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FA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984,875.50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C0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50,824.50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C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9D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1724E1A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212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A43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EC4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DF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19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D8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CF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A9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59154AF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41C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F43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E7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26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4B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F9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FB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F3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6193C03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211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873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BE9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6C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21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A3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40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9E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7750B7" w:rsidRPr="007750B7" w14:paraId="522EFBDC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41806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E6DBE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კეთილმოწყობის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სერვისების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8E546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49C60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3E81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F5949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5158F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CED0D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0A0A2B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F76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BAA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68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4D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A3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984,875.50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82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50,824.50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6F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A7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73DF73F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28C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66C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D0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CF4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14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96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D1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58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55B2BB3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C9F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A65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B4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AB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D5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A1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CD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4C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32305E3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BCC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77B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45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E5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D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45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BA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2A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7750B7" w:rsidRPr="007750B7" w14:paraId="49BB389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9C33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70EAE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გამწვანება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F070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0EC99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57D81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0962A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19EC3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87F47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B8D18A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3F1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071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88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39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9B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DE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8B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B1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254AF2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650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BDB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1A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8A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28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0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E2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BF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05D9E29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216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CCD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4BB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54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D7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2B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DC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79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24A2DB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D7210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1B301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1173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95FED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5F0C2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61D98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E40F0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205AD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3B4811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B5F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1D7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7D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2,805,606.82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78A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1,525,221.87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1B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1,426,356.42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A4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98,865.45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B5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AA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74F2F0D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4BC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7F4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E3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2,784,914.70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0B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1,515,171.87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8F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1,418,317.42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57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96,854.45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85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80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661C91C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9DB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F42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B1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398,064.70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5D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289,771.81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D6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250,596.98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B6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39,174.83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36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69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7750B7" w:rsidRPr="007750B7" w14:paraId="16442C8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2A8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4F7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5A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2,386,850.00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AB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1,225,400.06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79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1,167,720.44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E1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57,679.62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7C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D5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65CE44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E3A9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DDF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07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20,692.12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D5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72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8,039.00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C9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DD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4D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7750B7" w:rsidRPr="007750B7" w14:paraId="723730B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2E62B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8ED31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44D87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30650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9FBE2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4F333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6BA1C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2A84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C01161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3CB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118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2C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50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1,107,800.06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B9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1,050,760.70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AC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57,039.36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4E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E0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77C597A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2D9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497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DA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75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1,098,800.06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12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1,043,771.70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B6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55,028.36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D15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64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66506B0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4E7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1E4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E39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B2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1,098,800.06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DE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1,043,771.70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D8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55,028.36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BE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8E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4BEDF42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6D01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1FC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07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73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2F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6,989.00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08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44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34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7750B7" w:rsidRPr="007750B7" w14:paraId="7FDDB2A3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BC1D8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C4FDE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აღრზდის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4DAC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EE57B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A91C7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B5F88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0BC06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E0670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BC1A2A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066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B2E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09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0A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1,107,800.06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EB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1,050,760.70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33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57,039.36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B6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0B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1117D0A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12D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C05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3F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4A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1,098,800.06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15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1,043,771.70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2E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55,028.36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05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DE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10F5DCF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062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146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EA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6E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1,098,800.06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AE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1,043,771.70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B9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55,028.36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89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E4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7750B7" w:rsidRPr="007750B7" w14:paraId="3B3796B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5DD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31A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CB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B7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D8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6,989.00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B5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CD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0D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7750B7" w:rsidRPr="007750B7" w14:paraId="53630394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9D632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F1173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გარეშე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13BF1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95CA3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7B6E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3CD32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7CB5D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57CD1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379A390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2F0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75A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99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655,606.82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89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417,421.81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E6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375,595.72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3A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41,826.09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6C1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C3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52E891F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7D6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DDE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0E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643,914.70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E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416,371.81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68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374,545.72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10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41,826.09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31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2B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771AD6B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4DA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03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3E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398,064.70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D0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289,771.81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C2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250,596.98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70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39,174.83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12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64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7750B7" w:rsidRPr="007750B7" w14:paraId="2391EBC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541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BFB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7C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245,850.00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EE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126,600.00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70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123,948.74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30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2,651.26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55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2B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35377A8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AB4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B4A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54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11,692.12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84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E6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BE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C8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16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7750B7" w:rsidRPr="007750B7" w14:paraId="59896CC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63AC0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CAC05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40930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54745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FF10E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395B9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7AB31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35B5B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18DEAC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B75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E63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A2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413,706.82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60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292,271.81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D3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251,096.98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90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41,174.83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18E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49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05D8632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526B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2FF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F5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403,064.70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14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292,271.81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F0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251,096.98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FF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41,174.83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69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A1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7750B7" w:rsidRPr="007750B7" w14:paraId="3E902EB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AD7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D58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26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398,064.70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5F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289,771.81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E5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250,596.98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66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39,174.83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CC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61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7750B7" w:rsidRPr="007750B7" w14:paraId="1F3B1D5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F59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193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5D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8B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40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4A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8E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81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105BAD5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9A6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59E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CF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10,642.12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FA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16D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538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2D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70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62C5594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16DC3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0C225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მოსწავლე-ახალგაზრდობის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8E72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C854A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64661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ACFE2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A020A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11566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C6B645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F66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3C2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B9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241,900.00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43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125,150.00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1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124,498.74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41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8A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91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047D0F0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B09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CAD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B4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240,850.00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73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20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123,448.74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91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FC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0A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77B1121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5FA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4B6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D3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240,850.00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DB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60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123,448.74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AA0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6F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7D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143767E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F418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0E7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DC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52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7F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4A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A3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C6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646E209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99D1A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0D9BA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18822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44CB2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32ACF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21C40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6989E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DCEC9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31060E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489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474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76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2,798,980.00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F1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1,518,755.66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8B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1,414,032.85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1B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104,722.81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99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E9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2265F6F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921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945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82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2,794,980.00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0B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1,514,755.66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B2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1,410,633.85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38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104,121.81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02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BD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686EA50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27A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D841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15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1F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36,042.19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E6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34,924.41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CE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1,117.78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9D0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70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05EB287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A48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D41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27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2,674,350.00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26B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1,459,870.97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C2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1,357,979.44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D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101,891.53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DF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B2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7750B7" w:rsidRPr="007750B7" w14:paraId="759FD13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D05A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7AA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78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29,630.00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1D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18,842.50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4EE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17,730.00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B5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1,112.50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72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6C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72CEFBC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536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5C8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41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29,630.00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3D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18,842.50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F12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17,730.00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94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1,112.50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92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66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26B51377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B5E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FF7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65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29,630.00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4D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18,842.50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C1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17,730.00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C9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1,112.50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14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CC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7750B7" w:rsidRPr="007750B7" w14:paraId="6CA5A56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962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E21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14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8A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E8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5E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10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97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648D0158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C8683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52FE8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FBD7E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97E9E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F61DE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E654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3CF3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6793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80912D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6D6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D97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7E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87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472,792.19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8F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442,011.34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26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30,780.85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50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EE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0C833C7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B99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8B4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103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E2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472,792.19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77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442,011.34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7F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30,780.85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504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05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5DFDFB7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117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096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A8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45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12,167.19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A7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12,167.19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DD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13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F3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4FC72DA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02D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D0E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45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919,250.00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8A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29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426,756.65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2F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30,743.35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CA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10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7750B7" w:rsidRPr="007750B7" w14:paraId="69F9F35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D04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7DB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E9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43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1A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EC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CC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EB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51FD389E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65D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77C7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A94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0B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4B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2E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38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D60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3B2991C0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DED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997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CB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8E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2F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D8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C1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E9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3A782BC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C94C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836EE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ღონისძიებების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42ECC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81C21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FFD09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F2CBD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8392F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A8B6C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4E07EB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57D4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58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C1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5F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15,292.19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D1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15,254.69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5F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F5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D8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7750B7" w:rsidRPr="007750B7" w14:paraId="7EACBB2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D2E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E0B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E5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C2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15,292.19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A3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15,254.69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94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45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5B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7750B7" w:rsidRPr="007750B7" w14:paraId="232F77B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6CD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F57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6D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4D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12,167.19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656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12,167.19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4C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A2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EE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7750B7" w:rsidRPr="007750B7" w14:paraId="33A82A7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607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D6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4C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E2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6F2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FD0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17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B8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24136C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1A1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243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65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2B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B6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88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B7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8D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35B44520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2A8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C2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4D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08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7C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43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24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B2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43E86BB8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A6B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200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CE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95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3,125.00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7B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62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E9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04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7140E7C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7958F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5613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მოზარდთა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3162E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ACE1E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6369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E1CC7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6D77A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94F32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E99EB1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712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669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9A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E89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97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426,756.65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29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30,743.35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7CA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47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7208E58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DBB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614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E4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F2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A4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426,756.65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4A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30,743.35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02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14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1026556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179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750C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84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F59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B0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426,756.65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F2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30,743.35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DE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F4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7750B7" w:rsidRPr="007750B7" w14:paraId="66C2133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A7EC0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16693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CF1D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BCCB3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CDECC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0268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65B80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5317B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E0DEA7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7D3E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A1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A6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C1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C7B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6B0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EA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D2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603670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74F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78E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21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7E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667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7F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F7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85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EF1ED8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A4E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FE1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00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B4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36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AD6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987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21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41B1C28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3227E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31131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B7561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6DB7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30DCF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9A7B4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7904F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BFBF5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AE8092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3F7F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6EA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EC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1,734,100.00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84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957,433.47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A0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900,256.67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A8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57,176.80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48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28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0FB9845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2DC1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C1B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14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1,730,100.00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B8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953,433.47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8C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896,857.67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37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56,575.80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AE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B7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3DFA3C3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8CE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08D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B2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36,875.00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4B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15,875.00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A8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15,447.38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E0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427.62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7C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AB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2819C69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449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73C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7D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1,685,100.00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FF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932,370.97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10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876,222.79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B6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56,148.18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DF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46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7F2B0D6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C02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893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E6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9E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C3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21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7D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36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228CE662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4EA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6BD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D5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CF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21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F0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C1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78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56589195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0D6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ED0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F4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FD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2D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9F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8D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74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1100F2B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D72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945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792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48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F3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78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A2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38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379D592B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6BC38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38C73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406E2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CF169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A2E7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98773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223EA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CAD6C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AE7DF8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A32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1BE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8B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1,390,000.00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D5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785,000.00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12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731,026.33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92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53,973.67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79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7C3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3D7C200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56C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E45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95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1,386,000.00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A2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1E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727,627.33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C4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53,372.67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DE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91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1FD26DF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558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039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B9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1,386,000.00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27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EE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727,627.33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EE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53,372.67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43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951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7750B7" w:rsidRPr="007750B7" w14:paraId="7AE2D70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842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D94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4D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51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1F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20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82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88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7750B7" w:rsidRPr="007750B7" w14:paraId="60DCDC89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5FBEE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2C30F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ღონისძიებების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6017E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80CE8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800F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D7B2E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F7D92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53A48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639931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64C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636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78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6E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21,062.50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64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20,634.88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20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427.62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4C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68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7750B7" w:rsidRPr="007750B7" w14:paraId="5EF39DC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A8C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A2B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45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BA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21,062.50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1C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20,634.88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32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427.62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602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4B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7750B7" w:rsidRPr="007750B7" w14:paraId="2BF53AE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98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E68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C3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36,875.00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EB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15,875.00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6A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15,447.38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4D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427.62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13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6A9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5BA31A5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DEF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AFE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43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5E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F4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A6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53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2F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132BE581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25F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5A1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8E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56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8E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14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FE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86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363EF33B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2F4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619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5F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D57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64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E91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BD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36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</w:tr>
      <w:tr w:rsidR="007750B7" w:rsidRPr="007750B7" w14:paraId="2B78168F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05F48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82AD9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სამუსიკო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497B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0C1AD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6E196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D1247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719F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FB5EF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9251BB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2F1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2F3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25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7B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151,370.97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8A5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148,595.46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B8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2,775.51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8A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914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323E102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544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4FE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28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4A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151,370.97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B2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148,595.46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4A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2,775.51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B81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62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2B88E20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22C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02D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C3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A8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151,370.97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A6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148,595.46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A6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2,775.51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05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74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0D3ADF4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53EB4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74E5B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9E8EA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D3745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22CEA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5E943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67E6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F4610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B885EC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4DF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6FF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87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85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CB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16,764.84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563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1,765.16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CF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D8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7750B7" w:rsidRPr="007750B7" w14:paraId="11A5652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19D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22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18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33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FA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16,764.84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88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1,765.16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B1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39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7750B7" w:rsidRPr="007750B7" w14:paraId="6E3F2DA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3DC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75A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2F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05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E9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7,309.84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A9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690.16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22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CB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543B2AB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F80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B30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09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83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97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15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81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44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152B29F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B7A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0BA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25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50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E6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3C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B1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6D7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2BB6A659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D9F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2A7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A8D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5C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10,530.00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0C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E4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A8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0F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551A6C7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187EC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C42E9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ღონისძიებების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3D688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E0941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9DBF9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CB2AF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3D1BC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5F826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0F293E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740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76C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88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55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08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15,264.84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AA3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1,765.16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F2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BD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7750B7" w:rsidRPr="007750B7" w14:paraId="2727708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E62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F74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3B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A49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D6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15,264.84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7B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1,765.16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DF4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DE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7750B7" w:rsidRPr="007750B7" w14:paraId="69FA6E7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072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AB3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A9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262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D6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7,309.84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73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690.16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5B3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C0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7750B7" w:rsidRPr="007750B7" w14:paraId="6AFC0DD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434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3DF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A6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AC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6F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CD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A7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15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269749F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F2D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6CA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82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23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E68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88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69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7B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00FBE31A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BA7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150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ED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9,880.00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B6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9,030.00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59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7,955.00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FF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BDA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A8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7750B7" w:rsidRPr="007750B7" w14:paraId="21A050F3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440F9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1822E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ინიციატივების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მხარდაჭერა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00AD1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C769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5F3BC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860E5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E1553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8F9DA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2E5225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2F6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53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10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4CC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D2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CC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D3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59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7750B7" w:rsidRPr="007750B7" w14:paraId="69D510B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D66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E82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303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EC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775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C2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78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4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7750B7" w:rsidRPr="007750B7" w14:paraId="62FED34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AC9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2F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F9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AD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77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11E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BC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15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7750B7" w:rsidRPr="007750B7" w14:paraId="692BDC2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F7E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3FD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5D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FE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D1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DB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EF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07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7750B7" w:rsidRPr="007750B7" w14:paraId="7C25C815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D46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8C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C7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D9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8E1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7E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D6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45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7750B7" w:rsidRPr="007750B7" w14:paraId="5CBFBE5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79D14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5E702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ეკლესიის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0250F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E87BF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E90F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11AC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0565F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24ED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86BE28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344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711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34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0A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08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AB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5E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C1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6EDE975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684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42B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0E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B1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EF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86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32A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2F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7C9B057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1D9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40F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31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12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42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41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82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55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7750B7" w:rsidRPr="007750B7" w14:paraId="45CA4689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2D023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B9DD8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755C9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6CE15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0DCF6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DB562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84C99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35B0B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70ED63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C39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7A0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8C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5,533,607.15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AC8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1,761,288.29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C9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1,686,006.77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7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75,281.52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BA4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CB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7750B7" w:rsidRPr="007750B7" w14:paraId="35E3842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E1A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B06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6F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2,649,573.15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740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1,555,031.29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5D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1,479,749.77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34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75,281.52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F2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CF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7750B7" w:rsidRPr="007750B7" w14:paraId="1AB3DDC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DB2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96C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07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E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C8C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5,833.32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74E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566.68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BB9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DC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7750B7" w:rsidRPr="007750B7" w14:paraId="43D3328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DC7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57BC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03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177,043.00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C2B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88,943.00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65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67,821.20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97D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21,121.80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017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48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6D0002E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3F0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0C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12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807,955.83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A2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499,305.83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704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451,594.25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D0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47,711.58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F2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2D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7750B7" w:rsidRPr="007750B7" w14:paraId="3D321C2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A8D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43A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1C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1,644,974.32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96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960,382.46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C9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954,501.00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C7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5,881.46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39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77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4D682DA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FFD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502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47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1,644,974.32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F1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960,382.46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73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954,501.00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DE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5,881.46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AB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C4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045CF226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6A8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136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96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27,751.32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54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14,478.32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6F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9,126.00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A2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5,352.32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FA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E5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7750B7" w:rsidRPr="007750B7" w14:paraId="5472F73F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3C8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AF2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8B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1,617,223.00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B5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945,904.14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AE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E4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529.14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9FA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07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1DED4C5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1C0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1BB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A15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2,884,034.00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04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206,257.00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85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206,257.00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FBC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70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92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7750B7" w:rsidRPr="007750B7" w14:paraId="7E47803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97AD6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E440E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9ABAC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FB59F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B799D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94EA7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F508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60FFF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2BC6C6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F8D2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3DA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E8A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174,700.00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647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87,350.00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6D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66,978.20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3D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38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D95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44D6525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68B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D7E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4F6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174,543.00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E8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87,193.00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89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88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68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CA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794F618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C91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4A4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22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174,543.00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84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87,193.00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5D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45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70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3E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2928E09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F00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05C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5C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85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18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8E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78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38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FD05961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3D4E0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06 01 01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E6894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2E42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B4B92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2F34E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0D5CF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B3F11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34709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12C59A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8FC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2E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4F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174,700.00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E6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87,350.00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06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66,978.20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73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6F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0A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2C5AED2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C88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609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1C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174,543.00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50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87,193.00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114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F4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81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88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232206B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49E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1C3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B9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174,543.00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F5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87,193.00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10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E1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DD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6BF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047B62A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989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80D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9E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F3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46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FC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DD9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E49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68E80C6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84980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C92B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A7AFD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12A00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92183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B7D07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65BC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BC7BD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1596D8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0735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3CC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8C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5,348,907.15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5E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1,672,038.29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7B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1,619,028.57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5B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53,009.72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E4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3B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7750B7" w:rsidRPr="007750B7" w14:paraId="3F858DA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8B0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E51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55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2,465,030.15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6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1,465,938.29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A0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1,412,928.57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0E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53,009.72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421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A1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7750B7" w:rsidRPr="007750B7" w14:paraId="0916621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17D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FEA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0F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ED5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7E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5,833.32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BD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566.68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00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94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7750B7" w:rsidRPr="007750B7" w14:paraId="5585EFC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601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855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CB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FF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750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F6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98E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12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559EF53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B01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D2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598A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807,955.83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A7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499,305.83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4EE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451,594.25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80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47,711.58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27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BED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7750B7" w:rsidRPr="007750B7" w14:paraId="3B47438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665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E331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A8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1,642,674.32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06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959,232.46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D9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954,501.00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57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81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6A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068E17AD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275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8B3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05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1,642,674.32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C2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959,232.46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35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954,501.00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B5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33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D2A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410B8659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E94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AFF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78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25,451.32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7B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13,328.32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22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9,126.00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98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4,202.32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1E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9D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7750B7" w:rsidRPr="007750B7" w14:paraId="28464925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D5A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5E6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51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1,617,223.00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3B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945,904.14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7C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28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529.14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E8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F9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7750B7" w:rsidRPr="007750B7" w14:paraId="207B382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E1F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8C2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BD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2,883,877.00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487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29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B7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18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A2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7750B7" w:rsidRPr="007750B7" w14:paraId="4457A39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25D11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D222A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89858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D4E39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2CC7D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FB59B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ADE72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89679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35F716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C616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7C1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75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267,294.00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4F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179,794.00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39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176,928.04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5E9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2,865.96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04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F29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7750B7" w:rsidRPr="007750B7" w14:paraId="60DE627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7C5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580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85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267,294.00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26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179,794.00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53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176,928.04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17E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2,865.96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33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C1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7750B7" w:rsidRPr="007750B7" w14:paraId="3DBD816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B8D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A22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F67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267,294.00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A29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179,794.00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BB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176,928.04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97B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2,865.96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72B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06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7750B7" w:rsidRPr="007750B7" w14:paraId="11735ED1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198DC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60EAD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დაკრძალვის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1D913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57FE4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C214B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A2DD7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16343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DDAE4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9CF109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31E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F4D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A83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CE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5FE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843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42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4A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D8AC2F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2B5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1C9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B0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00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14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1D0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167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F3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2581D3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9CA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BCB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9B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35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8817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D0D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03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24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698EDFD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66884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86BA7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ტერიტორიული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მთლიანობისათვის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დაღუპულ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მებრძოლთა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AC940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B7320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07D2F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35616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E6F9E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0CBC1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827F06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ED3C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2F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FC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B2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A71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562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06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A0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46405A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6EC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62D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F7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D25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BFD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036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A3B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5B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4099EFE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D89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166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D0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CC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C57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3A7D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CB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A3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3AD6B0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965D9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06 02 04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916BC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უფასო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სასადილოს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E0B0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D828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A50E5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23E7D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81DA7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A75D2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191738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88F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80B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77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57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A2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27,016.43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CA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5,483.57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01F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9D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6132CDD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561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8BD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2AE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1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E3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27,016.43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C1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5,483.57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5D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AA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17D9CB8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9D6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118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15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DF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3C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27,016.43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D1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5,483.57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D04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FB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7E3DC829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60E1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C2EFA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დაცვა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6FC6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2DAC5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38353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5EECC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AF628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6441D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1795EB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D9E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9F2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71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24,765.83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0A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11,865.83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EA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70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2,665.83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F9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D1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7750B7" w:rsidRPr="007750B7" w14:paraId="6A121C4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240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9A5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5F2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24,765.83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9A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11,865.83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90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4B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2,665.83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B6F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A5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7750B7" w:rsidRPr="007750B7" w14:paraId="7719F2A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666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118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4F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24,765.83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5E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11,865.83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57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88E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2,665.83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EE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2D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7750B7" w:rsidRPr="007750B7" w14:paraId="454CF0D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7EE25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BDC5D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უბედურებების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შედეგად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მიყენებული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ზიანის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5BF00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14CA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A9C86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78DAF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7562F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6275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21F5F2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4B4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DC5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4D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4,288,451.32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39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954,355.46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00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949,625.00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5A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1C6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95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7750B7" w:rsidRPr="007750B7" w14:paraId="37D0308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CAC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7CE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80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1,610,674.32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19F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954,355.46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1D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949,625.00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F1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4A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6D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5D5A5A9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10F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F1E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3B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1,610,674.32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3F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954,355.46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ED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949,625.00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FAD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23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41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6E8FB282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2F9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954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307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1,610,674.32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42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954,355.46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A3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949,625.00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8F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4,730.46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23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60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6F023FB5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14F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5B2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062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8,451.32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64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8,451.32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1A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B8F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4,201.32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D16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E5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63D9021A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E91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8F7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CBB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1,602,223.00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70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945,904.14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AD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945,375.00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21D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529.14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F2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C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5F66D1B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9E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B62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FB5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2,677,777.00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23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6D4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F0D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31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0EC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773DD6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88492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6A33D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თანადგომის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საჭიროების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მქონე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5338B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B473A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C5314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0003F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A56B7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18FB7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518433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4B6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79F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02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471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698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48,050.00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969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DE9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89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7750B7" w:rsidRPr="007750B7" w14:paraId="11FE243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552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E061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BE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CB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1E21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48,050.00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58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F6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F0D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7750B7" w:rsidRPr="007750B7" w14:paraId="302FEA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861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870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089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26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A6E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48,050.00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A1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9A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69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7750B7" w:rsidRPr="007750B7" w14:paraId="589E43E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4B9E9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10886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4CFCE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8F19E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E2D4D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0D29D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0A9A6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D2734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B5C69C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33E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4B8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85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C7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C52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F4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E3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0F1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7750B7" w:rsidRPr="007750B7" w14:paraId="3E6B0E6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C64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09C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E0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A8A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35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A0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6C6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27A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7750B7" w:rsidRPr="007750B7" w14:paraId="25C16F4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40C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4D4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B8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25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33A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3E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276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4F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7750B7" w:rsidRPr="007750B7" w14:paraId="6B14115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D6025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252C8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შშმ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2B391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39608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39C21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D891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5A5E9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EB832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2A964A1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099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691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F6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2F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60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16,603.99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AEF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D8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FF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69ED493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785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C5C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3B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5B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0E5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16,603.99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6A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3,396.01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121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D55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7750B7" w:rsidRPr="007750B7" w14:paraId="66F58EC4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92C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ED6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AE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13,400.00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E56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C4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5,833.32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614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566.68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33D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73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7750B7" w:rsidRPr="007750B7" w14:paraId="5FC23E2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DF8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0E3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3B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8B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ACA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D60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01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AF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212A43D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077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F04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5B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25,600.00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65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12,600.00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5B1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9,770.67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F6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2,829.33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8C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CB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43D50E09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7A8E1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06 02 10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A8E3A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ჩერნობილის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ატომური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სადგურის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აღდგენითი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მონაწილეთა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32C14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2EB1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54498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96DF7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06F2D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9F784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D71244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407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F7B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E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81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83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25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9A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22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7750B7" w:rsidRPr="007750B7" w14:paraId="6CB563F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CCA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DF9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870E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83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50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B2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5A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651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7750B7" w:rsidRPr="007750B7" w14:paraId="6594DC3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076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AC54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ED3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349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485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E4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A8D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43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7750B7" w:rsidRPr="007750B7" w14:paraId="018AF98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D06A5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8D69D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დღეგრძელი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მეტ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ასაკი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2176A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D2BF7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06F77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4F760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6FCB6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DBE91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6D58EF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4149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256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58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30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4F7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461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34A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88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4BF8FF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A53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441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C11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F7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36F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30D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C8E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F2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3E0875D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007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CA0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EF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0F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1E7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7BE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F6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4B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EA61528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9D000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163D3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დიალიზით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მოსარგებლე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3673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F1CC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46E1A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4C33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6112F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224B0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2A647F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546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E2F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0F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5E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EB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24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313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4A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31450CF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66A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529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2D1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E1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FF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78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8C8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67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37C23B2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ECD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0EC2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FA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9B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72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42D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F98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1A7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7750B7" w:rsidRPr="007750B7" w14:paraId="2DEA6463" w14:textId="77777777" w:rsidTr="007750B7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64FA4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E3245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18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წლამდე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ასაკის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ობოლი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ბავშვიანი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მარტოხელა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მშობლების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67C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0DFCA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A2C96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15E88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86A1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E9659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048E9FC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F56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E05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34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17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C5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94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A9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5E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6F13007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24F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A32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CD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B333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EDE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6D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F0A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DA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4E554F7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D26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207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62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35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74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10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EFC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CB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7750B7" w:rsidRPr="007750B7" w14:paraId="6D493F97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D55EF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A91D6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ასაკის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აღსაზრელთა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პროფილაქტიკური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გამოკვლევა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DA7D1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FDD8C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72738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C7F4F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0C79A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A4973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A531D9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694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D37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646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834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719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9C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C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FE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DF9CC9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31A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CC2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D1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EF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521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59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F3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99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41B479A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B69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CB7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789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FF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A3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6,696.00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4AC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5F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F1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7442AEFB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AB975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D8D93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მრავალშვილიანი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ერთჯერადი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დახმარება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12D8B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0FEE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4AA79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0B2A0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5781B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1928E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298354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D29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B00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0FC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42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768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5B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45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39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20DDC5A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CDB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E48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F81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7D8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C38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F1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25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943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0ED4922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255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238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5FB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A9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313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62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0DF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486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7750B7" w:rsidRPr="007750B7" w14:paraId="0E5A769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F7A9E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3CC9B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უპატრონო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მიცვალებულთა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დაკრძალვის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128AE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67A69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6E030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773B8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325F1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75C02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50511CD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069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2A2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DA6D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2D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B5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37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189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BB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7750B7" w:rsidRPr="007750B7" w14:paraId="659C2C0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FF8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CA5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4A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886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74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50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74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435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7750B7" w:rsidRPr="007750B7" w14:paraId="5B57EEB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EBD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CAF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C4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B1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8F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6F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2574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19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7750B7" w:rsidRPr="007750B7" w14:paraId="602BFB6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6E722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1ECD9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მედიკამენტების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C1D7E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84555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C9D83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77D2D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E0C31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AA528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B873D0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5E6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A9A4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FE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64,600.00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0E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CC5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32,590.26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77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2,209.74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DB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AE8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4552958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EFC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10F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D15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64,600.00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67C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F1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32,590.26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EB8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2,209.74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37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BF2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3695722F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3B6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ED6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4BB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64,600.00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3C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50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32,590.26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AEE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2,209.74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66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2E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339A25AA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4A3E9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4F94E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აუტიზმის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სპექტრის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მქონე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დიაგნოსტირების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აბილიტაციის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0F187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2949F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077B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11E20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193B6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099B5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6540558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AD4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FB7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3A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2B8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BAD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0A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1B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71D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14395FB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C38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07A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7E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D0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760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8E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F2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B0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1CBFB33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2E78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B1E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90A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2B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64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6D3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2DB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028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7750B7" w:rsidRPr="007750B7" w14:paraId="7D65342C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4BD58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4A34A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საცხოვრებლით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D33B3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92BF8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C9CFF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3C2C9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8792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08EC7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8DFAB30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882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FA7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8CF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B2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ED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68,792.85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D5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6,457.15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848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013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7750B7" w:rsidRPr="007750B7" w14:paraId="016FFC1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29F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37F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82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462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06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68,792.85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31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6,457.15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B8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446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7750B7" w:rsidRPr="007750B7" w14:paraId="3F7B826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C6D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E5D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4A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A1B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092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68,792.85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20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6,457.15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58C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9E0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7750B7" w:rsidRPr="007750B7" w14:paraId="111FE15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A00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1AF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2B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B8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FA7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B83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DBE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39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D50F414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701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FA8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4E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5B0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88D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83C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99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310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F186E71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5EC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AD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კაპიტალური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30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C2E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003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E121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08B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F76A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CE0F67F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51A33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F0523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ხანძრის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შედეგად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მიყენებული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ზიანის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თანადაფინანსება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8F203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D47B3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8873A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CAAD9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72F38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F4F17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E2894B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0E7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20F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F07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B5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08E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06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58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8D0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24AF682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39B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4B9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061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AF6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CAC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7A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A3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F2B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78B1601A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549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572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65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EC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299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0F2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EC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712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0BBBC915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0AB6C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305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64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8A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52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15B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0C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AD2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730902C4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DD86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0D5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6F6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DAB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8FB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8B1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9D2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64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7750B7" w:rsidRPr="007750B7" w14:paraId="31EE83C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BC1BB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80989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ბავშვიანი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გაძლიერება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6AD9E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3584B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309987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7E82F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7437E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911C1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6583E4E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4DB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8ECA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AF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47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6A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ED4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0C5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6B5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7750B7" w:rsidRPr="007750B7" w14:paraId="59A6834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025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97F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F36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BEF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FB3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80D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BA1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7D4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7750B7" w:rsidRPr="007750B7" w14:paraId="1E19AA8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121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A0E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49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8BF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9A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A5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CF3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230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7750B7" w:rsidRPr="007750B7" w14:paraId="5395ACB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B04D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96E12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ტრანსპორტით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უზრუნველყოფა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497D5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5A9E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8A94F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81523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3C18A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8B28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401A99A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0934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DB1E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F5D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213,100.00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771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209,977.00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AC9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209,976.00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BA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04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44C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7750B7" w:rsidRPr="007750B7" w14:paraId="7C1F9DE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409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6934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C32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E7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99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B26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34E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0B5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083D03D2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FD83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6CD3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93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F0F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387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C7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DFC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48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19DDAFA4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46F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23A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D6A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34C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C96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573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E18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C36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719BC65C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F80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E90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8C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6BEF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3,877.00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79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A68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F16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93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7750B7" w:rsidRPr="007750B7" w14:paraId="14BA5848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9BAE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172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500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D7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94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EED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87F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46A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7750B7" w:rsidRPr="007750B7" w14:paraId="19A16597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D9782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E4552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გენდერული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თანასწორობის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A2935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FBBEB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D1006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0837B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4D72D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3A9C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18835B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2360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0BB1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5B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5F9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370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1E2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9B8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966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D3FFC0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0206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76C8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7AC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977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214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613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F6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7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00A96D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68F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ABBA6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777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F7D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6E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BB0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430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451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5F747A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4F29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BE8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D4D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A0C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26F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E948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410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7E05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82C319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AB1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152C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18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C8C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417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AE3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B6C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6DC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27E70624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BCC7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F92F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40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44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072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377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B73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75C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5CDD38DE" w14:textId="77777777" w:rsidTr="007750B7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602D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9B08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მიმდინარე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ტრანსფერები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რომელიც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სხვაგან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3EF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B1B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D9D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68C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FD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FB0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6E262A56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DB7EE2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9F5C99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ხელშეწყობა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B031C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724AC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AA8F1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3FB83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8C3BC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DD201F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9A82DC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26C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15D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66F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284,232.77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145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33B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C31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7FF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A6B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7750B7" w:rsidRPr="007750B7" w14:paraId="688B9833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D69A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AB7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903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2B2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5D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0F5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8E7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1E4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5D3A7BFB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CEA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5BEC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2741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BD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96FF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7FB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697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0048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0EA4A9B7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445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C87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D39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264,232.77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884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AA4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AFF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D9A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27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7F9A918C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0F8614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979ABD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მხარდაჭერა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18069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C1EF6E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0B0C41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1E36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DE567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A8D25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7EF37351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E9361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E34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077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246,682.40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F5F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D1D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F0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EA4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9A7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00B2E879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D652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F73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89E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246,682.40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B1CB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A62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9469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581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0D7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7750B7" w:rsidRPr="007750B7" w14:paraId="18026F7A" w14:textId="77777777" w:rsidTr="007750B7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8D0873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8A2135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მხარდაჭერა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28D61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AA9A36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EAB945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D279FD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9EA44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11B2BA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50B7" w:rsidRPr="007750B7" w14:paraId="14CDCF7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4FF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B7B7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A54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37,550.37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28D4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2D2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E65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7CA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66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7750B7" w:rsidRPr="007750B7" w14:paraId="790640A6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B5E5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D09B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AFE9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63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6D8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502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B0A7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F38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4CDEF255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279F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C00C2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1860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E522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12,500.00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FD0E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10,677.40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C24C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DF5D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EBA6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7750B7" w:rsidRPr="007750B7" w14:paraId="567FFD0D" w14:textId="77777777" w:rsidTr="007750B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751B" w14:textId="77777777" w:rsidR="007750B7" w:rsidRPr="007750B7" w:rsidRDefault="007750B7" w:rsidP="00775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5890" w14:textId="77777777" w:rsidR="007750B7" w:rsidRPr="007750B7" w:rsidRDefault="007750B7" w:rsidP="00775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584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17,550.37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EFC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06CC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9CCB" w14:textId="77777777" w:rsidR="007750B7" w:rsidRPr="007750B7" w:rsidRDefault="007750B7" w:rsidP="00775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0C0A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8B83" w14:textId="77777777" w:rsidR="007750B7" w:rsidRPr="007750B7" w:rsidRDefault="007750B7" w:rsidP="00775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5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2125DEC8" w14:textId="77777777" w:rsidR="00B52280" w:rsidRPr="00B52280" w:rsidRDefault="00B52280" w:rsidP="00C51F82">
      <w:pPr>
        <w:jc w:val="both"/>
        <w:rPr>
          <w:rFonts w:ascii="Sylfaen" w:hAnsi="Sylfaen"/>
          <w:lang w:val="ka-GE"/>
        </w:rPr>
      </w:pPr>
    </w:p>
    <w:p w14:paraId="10527B90" w14:textId="77777777" w:rsidR="004C5DCF" w:rsidRPr="007875AE" w:rsidRDefault="004C5DCF" w:rsidP="004C5DCF">
      <w:pPr>
        <w:jc w:val="center"/>
        <w:rPr>
          <w:rFonts w:ascii="Sylfaen" w:hAnsi="Sylfaen"/>
          <w:u w:val="single"/>
        </w:rPr>
      </w:pPr>
      <w:proofErr w:type="spellStart"/>
      <w:r w:rsidRPr="007875AE">
        <w:rPr>
          <w:rFonts w:ascii="Sylfaen" w:hAnsi="Sylfaen" w:cs="Sylfaen"/>
          <w:u w:val="single"/>
        </w:rPr>
        <w:t>სახეობების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მიხედვით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გადასახდელების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პროცენტული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წილი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მთლიან</w:t>
      </w:r>
      <w:proofErr w:type="spellEnd"/>
      <w:r w:rsidRPr="007875AE">
        <w:rPr>
          <w:rFonts w:ascii="Sylfaen" w:hAnsi="Sylfaen"/>
          <w:u w:val="single"/>
        </w:rPr>
        <w:t xml:space="preserve"> </w:t>
      </w:r>
      <w:proofErr w:type="spellStart"/>
      <w:r w:rsidRPr="007875AE">
        <w:rPr>
          <w:rFonts w:ascii="Sylfaen" w:hAnsi="Sylfaen" w:cs="Sylfaen"/>
          <w:u w:val="single"/>
        </w:rPr>
        <w:t>გადასახდელებში</w:t>
      </w:r>
      <w:proofErr w:type="spellEnd"/>
      <w:r w:rsidRPr="007875AE">
        <w:rPr>
          <w:rFonts w:ascii="Sylfaen" w:hAnsi="Sylfaen"/>
          <w:u w:val="single"/>
        </w:rPr>
        <w:t xml:space="preserve"> (</w:t>
      </w:r>
      <w:proofErr w:type="spellStart"/>
      <w:r w:rsidRPr="007875AE">
        <w:rPr>
          <w:rFonts w:ascii="Sylfaen" w:hAnsi="Sylfaen" w:cs="Sylfaen"/>
          <w:u w:val="single"/>
        </w:rPr>
        <w:t>ფაქტი</w:t>
      </w:r>
      <w:proofErr w:type="spellEnd"/>
      <w:r w:rsidRPr="007875AE">
        <w:rPr>
          <w:rFonts w:ascii="Sylfaen" w:hAnsi="Sylfaen"/>
          <w:u w:val="single"/>
        </w:rPr>
        <w:t>)</w:t>
      </w:r>
    </w:p>
    <w:p w14:paraId="475AF22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07083D1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621BCE41" w14:textId="196B2472" w:rsidR="004C5DCF" w:rsidRPr="007875AE" w:rsidRDefault="004C5DCF" w:rsidP="004C5DCF">
      <w:pPr>
        <w:jc w:val="right"/>
        <w:rPr>
          <w:rFonts w:ascii="Sylfaen" w:hAnsi="Sylfaen"/>
          <w:i/>
          <w:sz w:val="18"/>
        </w:rPr>
      </w:pPr>
      <w:proofErr w:type="spellStart"/>
      <w:r w:rsidRPr="007875AE">
        <w:rPr>
          <w:rFonts w:ascii="Sylfaen" w:hAnsi="Sylfaen" w:cs="Sylfaen"/>
          <w:i/>
          <w:sz w:val="18"/>
        </w:rPr>
        <w:t>დიაგრამა</w:t>
      </w:r>
      <w:proofErr w:type="spellEnd"/>
      <w:r w:rsidR="004778D7">
        <w:rPr>
          <w:rFonts w:ascii="Sylfaen" w:hAnsi="Sylfaen"/>
          <w:i/>
          <w:sz w:val="18"/>
        </w:rPr>
        <w:t xml:space="preserve"> N2</w:t>
      </w:r>
    </w:p>
    <w:p w14:paraId="479E2EF3" w14:textId="77777777" w:rsidR="004C5DCF" w:rsidRDefault="004C5DCF" w:rsidP="00C51F82">
      <w:pPr>
        <w:jc w:val="both"/>
        <w:rPr>
          <w:rFonts w:ascii="Sylfaen" w:hAnsi="Sylfaen"/>
        </w:rPr>
      </w:pPr>
    </w:p>
    <w:p w14:paraId="12862BB0" w14:textId="570BCF7E" w:rsidR="00421219" w:rsidRPr="00421219" w:rsidRDefault="00421219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</w:t>
      </w:r>
      <w:r w:rsidR="00075213">
        <w:rPr>
          <w:rFonts w:ascii="Sylfaen" w:hAnsi="Sylfaen"/>
          <w:lang w:val="ka-GE"/>
        </w:rPr>
        <w:t xml:space="preserve">            </w:t>
      </w:r>
    </w:p>
    <w:p w14:paraId="5384277D" w14:textId="405C6754" w:rsidR="00076BD1" w:rsidRPr="007875AE" w:rsidRDefault="000B6F21" w:rsidP="00C51F82">
      <w:pPr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33F4CDF2" wp14:editId="49745AB7">
            <wp:extent cx="6200775" cy="34353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572BCF" w14:textId="528E612B" w:rsidR="00076BD1" w:rsidRDefault="00076BD1" w:rsidP="00C51F82">
      <w:pPr>
        <w:jc w:val="both"/>
        <w:rPr>
          <w:rFonts w:ascii="Sylfaen" w:hAnsi="Sylfaen" w:cs="Sylfaen"/>
        </w:rPr>
      </w:pPr>
    </w:p>
    <w:p w14:paraId="3B327E1F" w14:textId="2C2D36BA" w:rsidR="00B579C8" w:rsidRDefault="00B579C8" w:rsidP="00C51F82">
      <w:pPr>
        <w:jc w:val="both"/>
        <w:rPr>
          <w:rFonts w:ascii="Sylfaen" w:hAnsi="Sylfaen" w:cs="Sylfaen"/>
        </w:rPr>
      </w:pPr>
    </w:p>
    <w:p w14:paraId="1941497E" w14:textId="77777777" w:rsidR="00B513DF" w:rsidRPr="007875AE" w:rsidRDefault="00B513DF" w:rsidP="00B513DF">
      <w:pPr>
        <w:jc w:val="both"/>
        <w:rPr>
          <w:rFonts w:ascii="Sylfaen" w:hAnsi="Sylfaen"/>
          <w:lang w:val="ka-GE"/>
        </w:rPr>
      </w:pPr>
    </w:p>
    <w:p w14:paraId="78AD2735" w14:textId="77777777" w:rsidR="00B513DF" w:rsidRDefault="00B513DF" w:rsidP="00B513DF">
      <w:pPr>
        <w:pStyle w:val="Heading2"/>
        <w:jc w:val="center"/>
        <w:rPr>
          <w:rFonts w:ascii="Sylfaen" w:hAnsi="Sylfaen" w:cs="Sylfaen"/>
        </w:rPr>
      </w:pPr>
      <w:bookmarkStart w:id="19" w:name="_Toc70168259"/>
      <w:proofErr w:type="spellStart"/>
      <w:r w:rsidRPr="007875AE">
        <w:rPr>
          <w:rFonts w:ascii="Sylfaen" w:hAnsi="Sylfaen" w:cs="Sylfaen"/>
        </w:rPr>
        <w:t>სარეზერვო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ფონდი</w:t>
      </w:r>
      <w:bookmarkEnd w:id="19"/>
      <w:proofErr w:type="spellEnd"/>
    </w:p>
    <w:p w14:paraId="25C6248D" w14:textId="35B9A61B" w:rsidR="00B513DF" w:rsidRDefault="00B513DF" w:rsidP="00B513DF">
      <w:pPr>
        <w:jc w:val="both"/>
        <w:rPr>
          <w:rFonts w:ascii="Sylfaen" w:hAnsi="Sylfaen"/>
          <w:lang w:val="ka-GE"/>
        </w:rPr>
      </w:pPr>
      <w:proofErr w:type="spellStart"/>
      <w:r w:rsidRPr="007875AE">
        <w:rPr>
          <w:rFonts w:ascii="Sylfaen" w:hAnsi="Sylfaen" w:cs="Sylfaen"/>
        </w:rPr>
        <w:t>ბაღდათის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მუნიციპალიტეტის</w:t>
      </w:r>
      <w:proofErr w:type="spellEnd"/>
      <w:r w:rsidRPr="007875AE">
        <w:rPr>
          <w:rFonts w:ascii="Sylfaen" w:hAnsi="Sylfaen"/>
        </w:rPr>
        <w:t xml:space="preserve"> 202</w:t>
      </w:r>
      <w:r w:rsidR="00ED36E1">
        <w:rPr>
          <w:rFonts w:ascii="Sylfaen" w:hAnsi="Sylfaen"/>
        </w:rPr>
        <w:t>4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წლის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დამტკიცებული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ბიუჯეტით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სარეზერვო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ფონდის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მოცულობა</w:t>
      </w:r>
      <w:proofErr w:type="spellEnd"/>
      <w:r w:rsidRPr="007875AE">
        <w:rPr>
          <w:rFonts w:ascii="Sylfaen" w:hAnsi="Sylfaen"/>
        </w:rPr>
        <w:t xml:space="preserve"> </w:t>
      </w:r>
      <w:r>
        <w:rPr>
          <w:rFonts w:ascii="Sylfaen" w:hAnsi="Sylfaen"/>
        </w:rPr>
        <w:t>30</w:t>
      </w:r>
      <w:r w:rsidRPr="007875AE">
        <w:rPr>
          <w:rFonts w:ascii="Sylfaen" w:hAnsi="Sylfaen"/>
        </w:rPr>
        <w:t xml:space="preserve">.0 </w:t>
      </w:r>
      <w:proofErr w:type="spellStart"/>
      <w:r w:rsidRPr="007875AE">
        <w:rPr>
          <w:rFonts w:ascii="Sylfaen" w:hAnsi="Sylfaen" w:cs="Sylfaen"/>
        </w:rPr>
        <w:t>ათასი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ლარით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განისაზღვრა</w:t>
      </w:r>
      <w:proofErr w:type="spellEnd"/>
      <w:r w:rsidRPr="007875AE">
        <w:rPr>
          <w:rFonts w:ascii="Sylfaen" w:hAnsi="Sylfaen"/>
        </w:rPr>
        <w:t xml:space="preserve">. </w:t>
      </w:r>
      <w:r w:rsidR="00CE5F6C">
        <w:rPr>
          <w:rFonts w:ascii="Sylfaen" w:hAnsi="Sylfaen"/>
          <w:lang w:val="ka-GE"/>
        </w:rPr>
        <w:t>დაზუსტებული ბიუჯეტი 4</w:t>
      </w:r>
      <w:r w:rsidR="00CE5F6C">
        <w:rPr>
          <w:rFonts w:ascii="Sylfaen" w:hAnsi="Sylfaen"/>
        </w:rPr>
        <w:t>0</w:t>
      </w:r>
      <w:r w:rsidR="00CE5F6C" w:rsidRPr="007875AE">
        <w:rPr>
          <w:rFonts w:ascii="Sylfaen" w:hAnsi="Sylfaen"/>
        </w:rPr>
        <w:t xml:space="preserve">.0 </w:t>
      </w:r>
      <w:proofErr w:type="spellStart"/>
      <w:r w:rsidR="00CE5F6C" w:rsidRPr="007875AE">
        <w:rPr>
          <w:rFonts w:ascii="Sylfaen" w:hAnsi="Sylfaen" w:cs="Sylfaen"/>
        </w:rPr>
        <w:t>ათასი</w:t>
      </w:r>
      <w:proofErr w:type="spellEnd"/>
      <w:r w:rsidR="00CE5F6C" w:rsidRPr="007875AE">
        <w:rPr>
          <w:rFonts w:ascii="Sylfaen" w:hAnsi="Sylfaen"/>
        </w:rPr>
        <w:t xml:space="preserve"> </w:t>
      </w:r>
      <w:proofErr w:type="spellStart"/>
      <w:r w:rsidR="00CE5F6C" w:rsidRPr="007875AE">
        <w:rPr>
          <w:rFonts w:ascii="Sylfaen" w:hAnsi="Sylfaen" w:cs="Sylfaen"/>
        </w:rPr>
        <w:t>ლარით</w:t>
      </w:r>
      <w:proofErr w:type="spellEnd"/>
      <w:r w:rsidR="00CE5F6C" w:rsidRPr="007875AE">
        <w:rPr>
          <w:rFonts w:ascii="Sylfaen" w:hAnsi="Sylfaen"/>
        </w:rPr>
        <w:t xml:space="preserve"> </w:t>
      </w:r>
      <w:proofErr w:type="spellStart"/>
      <w:r w:rsidR="00CE5F6C" w:rsidRPr="007875AE">
        <w:rPr>
          <w:rFonts w:ascii="Sylfaen" w:hAnsi="Sylfaen" w:cs="Sylfaen"/>
        </w:rPr>
        <w:t>განისაზღვრა</w:t>
      </w:r>
      <w:proofErr w:type="spellEnd"/>
      <w:r w:rsidR="00BB0025">
        <w:rPr>
          <w:rFonts w:ascii="Sylfaen" w:hAnsi="Sylfaen" w:cs="Sylfaen"/>
          <w:lang w:val="ka-GE"/>
        </w:rPr>
        <w:t xml:space="preserve">. </w:t>
      </w:r>
      <w:r w:rsidRPr="007875AE">
        <w:rPr>
          <w:rFonts w:ascii="Sylfaen" w:hAnsi="Sylfaen"/>
        </w:rPr>
        <w:t>I</w:t>
      </w:r>
      <w:r w:rsidR="005F7CBD">
        <w:rPr>
          <w:rFonts w:ascii="Sylfaen" w:hAnsi="Sylfaen"/>
        </w:rPr>
        <w:t>I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კვარტალში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ფონდის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ფაქტიურმა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ხარჯვამ</w:t>
      </w:r>
      <w:proofErr w:type="spellEnd"/>
      <w:r w:rsidRPr="007875AE">
        <w:rPr>
          <w:rFonts w:ascii="Sylfaen" w:hAnsi="Sylfaen"/>
        </w:rPr>
        <w:t xml:space="preserve"> </w:t>
      </w:r>
      <w:r w:rsidR="00EA6CAC">
        <w:rPr>
          <w:rFonts w:ascii="Sylfaen" w:hAnsi="Sylfaen"/>
        </w:rPr>
        <w:t>30.6</w:t>
      </w:r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ათასი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ლარი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შეადგინა</w:t>
      </w:r>
      <w:proofErr w:type="spellEnd"/>
      <w:r w:rsidRPr="007875AE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თანხები დახარჯულია სოციალური მიმართულებით.</w:t>
      </w:r>
    </w:p>
    <w:p w14:paraId="2D835E9D" w14:textId="29344ED6" w:rsidR="006507B8" w:rsidRDefault="00A43DC5" w:rsidP="00A90354">
      <w:pPr>
        <w:jc w:val="right"/>
        <w:rPr>
          <w:rFonts w:ascii="Sylfaen" w:hAnsi="Sylfaen"/>
          <w:i/>
          <w:sz w:val="18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BDE">
        <w:rPr>
          <w:rFonts w:ascii="Sylfaen" w:hAnsi="Sylfaen"/>
          <w:lang w:val="ka-GE"/>
        </w:rPr>
        <w:t xml:space="preserve">     </w:t>
      </w:r>
      <w:r w:rsidR="00804347">
        <w:rPr>
          <w:rFonts w:ascii="Sylfaen" w:hAnsi="Sylfaen"/>
        </w:rPr>
        <w:t xml:space="preserve">  </w:t>
      </w:r>
      <w:proofErr w:type="spellStart"/>
      <w:r w:rsidRPr="007875AE">
        <w:rPr>
          <w:rFonts w:ascii="Sylfaen" w:hAnsi="Sylfaen" w:cs="Sylfaen"/>
          <w:i/>
          <w:sz w:val="18"/>
        </w:rPr>
        <w:t>ცხრილი</w:t>
      </w:r>
      <w:proofErr w:type="spellEnd"/>
      <w:r w:rsidR="00172F39">
        <w:rPr>
          <w:rFonts w:ascii="Sylfaen" w:hAnsi="Sylfaen"/>
          <w:i/>
          <w:sz w:val="18"/>
        </w:rPr>
        <w:t xml:space="preserve"> N13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372"/>
        <w:gridCol w:w="2426"/>
        <w:gridCol w:w="679"/>
        <w:gridCol w:w="1312"/>
        <w:gridCol w:w="1314"/>
        <w:gridCol w:w="1450"/>
        <w:gridCol w:w="914"/>
      </w:tblGrid>
      <w:tr w:rsidR="007A1AD3" w:rsidRPr="007A1AD3" w14:paraId="51037DC9" w14:textId="77777777" w:rsidTr="007A1AD3">
        <w:trPr>
          <w:trHeight w:val="765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FF5A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DF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განკარგულების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ნომერი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თარიღი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FE0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66A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D8A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გამოყოფილი</w:t>
            </w:r>
            <w:proofErr w:type="spellEnd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თანხა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8EC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გადარიცხული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674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გადახრა</w:t>
            </w:r>
            <w:proofErr w:type="spellEnd"/>
          </w:p>
        </w:tc>
      </w:tr>
      <w:tr w:rsidR="007A1AD3" w:rsidRPr="007A1AD3" w14:paraId="7BA842F4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58F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F5F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662403810_მერის_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959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01 04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BCC6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საგანგებო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მდგომარეობის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მიზნობრივი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9A7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E3A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79B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16A4D3B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736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9AC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:ბ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66. 66240583_მერის_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27/02/2024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507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05 03 01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08199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ახალგაზრდული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ღონისძიებების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AB2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54B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680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3891F73C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A51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BA0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66240173_მერის_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17/01/2024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6161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05 03 01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A0F9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ახალგაზრდული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ღონისძიებების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6F62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F76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7E2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3F39DC7D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9AC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9AC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66240819_მერის_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21/03/2024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81BE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05 03 01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96E2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ახალგაზრდული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ღონისძიებების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D4E11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C6A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E4C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EA26B0E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C847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EBD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662403011_მერის_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30/01/2024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DDA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83D7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AFD6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91A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EAD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11CCB19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E01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95D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66240332_მერის_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326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66B7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C2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4D8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352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45E7199F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706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C01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66240383_მერის_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136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C583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240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20E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D0C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7D12B82F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B7B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925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662404010_მერის_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09/02/2024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FA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EB35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27E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502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52E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704A8B21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EE97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F91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66240445_მერის_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9FD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4663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715D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873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313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18F53AED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58C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20B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66240508_მერის_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19/02/2024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A0F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E14B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C66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195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9E2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5C3CDB78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5A2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A17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66240657_მერის_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4221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C048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714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C86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89B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89B0AB1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734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EE6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66240678_მერის_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C416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F1EA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898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F2F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797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33D26756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00F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F2D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66240789_მერის_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18/03/2024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30E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6310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42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31D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7B7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B7E35D0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0B2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F13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662407911_მერის_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19/03/2024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DC9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7DBE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BE6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9A9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46A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537FDE14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33A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0F6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66240805_მერის_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20/03/2024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6761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C0EC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E78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6FC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F1B1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14C17B1C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89B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2E1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66240872_მერის_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27/03/2024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048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4BEC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674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5176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CB9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35EBE2E0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A26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5E2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66241564_მერის_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04/06/2024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ED17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827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01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917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C88E1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9B65D61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7BA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883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66241564_მერის_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05/06/2024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465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7B027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B0B2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5F0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B4D0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00085D4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44A8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A28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66241595_მერის_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07/06/2024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98B7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7A7F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480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2CD6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C8D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791CF67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CAB1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B66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66241595_მერის_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07/06/2024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650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9E4D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სტიქიური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უბედურებების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შედეგად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მიყენებული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ზიანის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F67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353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F7E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923C56F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79B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060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:ბ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66. 66240503_მერის_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19/02/2024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C66A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91FE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B40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934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457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EA21E02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14C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08B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66240108_მერის_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10/01/2024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15B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421A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AC3A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A55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011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7CB5259A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0B5F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EA6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6624039001_მერის_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08/02/2024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D978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ABF31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2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E4B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0FE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298B02E9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86B8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D31C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66240448_მერის_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D56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199B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F77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9E3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AC3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1B0A2EC6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6B1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AE37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66240504_მერის_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19/02/2024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468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6F82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917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4CE7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243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729575BC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2A02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84E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662405720_მერის_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26/02/2024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E38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0EE43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64F9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55D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C11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17EC7565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A55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876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66240585_მერის_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27/02/2024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F01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2CA6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B46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16B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65F7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337CD5F5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742A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4C3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66240667_მერის_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06/03/2024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D05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C5E8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599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60C2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B6F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C8F39A8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E2B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174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66240673_მერის_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598E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6BDC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B78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AEE0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872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731C5305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CA1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533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66240726_მერის_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291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0F5E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9112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263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310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2D9E50C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EE97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CF6D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66240788_მერის_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18/03/2024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67C1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4B2E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E50D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E62F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775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4ECFD90E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F039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A600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66240804_მერის_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20/03/2024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526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EB64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96174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580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3FC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16FE303C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D74A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E641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662408512_მერის_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25/03/2024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4A8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84CC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58D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AB3B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FE0E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48D42305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3CC6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3CA4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66241595_მერის_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07/06/2024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028B5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8C61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საჭიროების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მქონე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6357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F56C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EA88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6F639415" w14:textId="77777777" w:rsidTr="007A1AD3">
        <w:trPr>
          <w:trHeight w:val="540"/>
        </w:trPr>
        <w:tc>
          <w:tcPr>
            <w:tcW w:w="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58D3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609B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66240162_მერის_</w:t>
            </w:r>
            <w:proofErr w:type="gram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ბრძ._</w:t>
            </w:r>
            <w:proofErr w:type="gram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16/01/2024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FEDC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34FC" w14:textId="77777777" w:rsidR="007A1AD3" w:rsidRPr="007A1AD3" w:rsidRDefault="007A1AD3" w:rsidP="007A1A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უპატრონო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მიცვალებულთა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დაკრძალვის</w:t>
            </w:r>
            <w:proofErr w:type="spellEnd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AD3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7326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5D35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A361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1AD3" w:rsidRPr="007A1AD3" w14:paraId="55F40169" w14:textId="77777777" w:rsidTr="007A1AD3">
        <w:trPr>
          <w:trHeight w:val="300"/>
        </w:trPr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CD48" w14:textId="77777777" w:rsidR="007A1AD3" w:rsidRPr="007A1AD3" w:rsidRDefault="007A1AD3" w:rsidP="007A1A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1A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337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1A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30,620.00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8D83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1A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30,620.00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AB4A" w14:textId="77777777" w:rsidR="007A1AD3" w:rsidRPr="007A1AD3" w:rsidRDefault="007A1AD3" w:rsidP="007A1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1A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</w:tbl>
    <w:p w14:paraId="0EA18E59" w14:textId="5DDD5DC9" w:rsidR="008B5E95" w:rsidRDefault="008B5E95" w:rsidP="008B5E95">
      <w:pPr>
        <w:rPr>
          <w:rFonts w:ascii="Sylfaen" w:hAnsi="Sylfaen"/>
          <w:i/>
          <w:sz w:val="18"/>
        </w:rPr>
      </w:pPr>
    </w:p>
    <w:p w14:paraId="0C0A6E1F" w14:textId="77777777" w:rsidR="00320045" w:rsidRDefault="00320045" w:rsidP="00B513DF">
      <w:pPr>
        <w:jc w:val="both"/>
        <w:rPr>
          <w:rFonts w:ascii="Sylfaen" w:hAnsi="Sylfaen"/>
          <w:i/>
          <w:sz w:val="18"/>
        </w:rPr>
      </w:pPr>
    </w:p>
    <w:p w14:paraId="565AA546" w14:textId="77777777" w:rsidR="00947068" w:rsidRDefault="006507B8" w:rsidP="006507B8">
      <w:pPr>
        <w:rPr>
          <w:rFonts w:ascii="Sylfaen" w:hAnsi="Sylfaen" w:cs="Sylfaen"/>
          <w:i/>
          <w:sz w:val="18"/>
        </w:rPr>
      </w:pPr>
      <w:r>
        <w:rPr>
          <w:rFonts w:ascii="Sylfaen" w:hAnsi="Sylfaen" w:cs="Sylfaen"/>
          <w:i/>
          <w:sz w:val="18"/>
        </w:rPr>
        <w:t xml:space="preserve">  </w:t>
      </w:r>
    </w:p>
    <w:p w14:paraId="0BC83CED" w14:textId="77777777" w:rsidR="00146AF5" w:rsidRDefault="006507B8" w:rsidP="006507B8">
      <w:pPr>
        <w:rPr>
          <w:rFonts w:ascii="Sylfaen" w:hAnsi="Sylfaen" w:cs="Sylfaen"/>
          <w:i/>
          <w:sz w:val="18"/>
        </w:rPr>
      </w:pPr>
      <w:r>
        <w:rPr>
          <w:rFonts w:ascii="Sylfaen" w:hAnsi="Sylfaen" w:cs="Sylfaen"/>
          <w:i/>
          <w:sz w:val="18"/>
        </w:rPr>
        <w:t xml:space="preserve"> </w:t>
      </w:r>
    </w:p>
    <w:p w14:paraId="2B255F3B" w14:textId="2565587D" w:rsidR="006507B8" w:rsidRPr="00727F31" w:rsidRDefault="006507B8" w:rsidP="006507B8">
      <w:r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18B210D7" w14:textId="77777777" w:rsidR="006507B8" w:rsidRDefault="006507B8" w:rsidP="00B513DF">
      <w:pPr>
        <w:jc w:val="both"/>
        <w:rPr>
          <w:rFonts w:ascii="Sylfaen" w:hAnsi="Sylfaen"/>
          <w:lang w:val="ka-GE"/>
        </w:rPr>
      </w:pPr>
    </w:p>
    <w:p w14:paraId="1A53F857" w14:textId="77777777" w:rsidR="007B6BEB" w:rsidRPr="00356B08" w:rsidRDefault="007B6BEB" w:rsidP="007B6BEB">
      <w:pPr>
        <w:jc w:val="center"/>
        <w:rPr>
          <w:rStyle w:val="Strong"/>
          <w:lang w:val="ka-GE"/>
        </w:rPr>
      </w:pPr>
      <w:r w:rsidRPr="00356B08">
        <w:rPr>
          <w:rStyle w:val="Strong"/>
          <w:rFonts w:ascii="Sylfaen" w:hAnsi="Sylfaen" w:cs="Sylfaen"/>
          <w:lang w:val="ka-GE"/>
        </w:rPr>
        <w:t>წინა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წლებში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წარმოქმნილი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ვალდებულებების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დაფარვა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და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სასამართლოს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გადაწყვეტილებების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აღსრულების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ფინანსური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უზრუნველყოფა</w:t>
      </w:r>
    </w:p>
    <w:p w14:paraId="67857C89" w14:textId="10264FDE" w:rsidR="007B6BEB" w:rsidRPr="00356B08" w:rsidRDefault="007B6BEB" w:rsidP="007B6BEB">
      <w:pPr>
        <w:jc w:val="center"/>
        <w:rPr>
          <w:b/>
          <w:bCs/>
          <w:lang w:val="ka-GE"/>
        </w:rPr>
      </w:pPr>
      <w:r>
        <w:rPr>
          <w:rFonts w:ascii="Sylfaen" w:hAnsi="Sylfaen"/>
          <w:lang w:val="ka-GE"/>
        </w:rPr>
        <w:t xml:space="preserve"> მიმდინარე წლის </w:t>
      </w:r>
      <w:r w:rsidR="00E0277B">
        <w:rPr>
          <w:rFonts w:ascii="Sylfaen" w:hAnsi="Sylfaen"/>
        </w:rPr>
        <w:t>6</w:t>
      </w:r>
      <w:r w:rsidRPr="00356B08">
        <w:rPr>
          <w:rFonts w:ascii="Sylfaen" w:hAnsi="Sylfaen"/>
          <w:lang w:val="ka-GE"/>
        </w:rPr>
        <w:t xml:space="preserve"> თვე</w:t>
      </w:r>
      <w:r>
        <w:rPr>
          <w:rFonts w:ascii="Sylfaen" w:hAnsi="Sylfaen"/>
          <w:lang w:val="ka-GE"/>
        </w:rPr>
        <w:t>ში აღნიშნული ფონდიდან ხარჯვა არ განხორციელებულა.</w:t>
      </w:r>
    </w:p>
    <w:p w14:paraId="13C0298A" w14:textId="0DC195FD" w:rsidR="00A43DC5" w:rsidRPr="006507B8" w:rsidRDefault="00A43DC5" w:rsidP="006507B8">
      <w:pPr>
        <w:tabs>
          <w:tab w:val="left" w:pos="1545"/>
        </w:tabs>
        <w:rPr>
          <w:rFonts w:ascii="Sylfaen" w:hAnsi="Sylfaen"/>
          <w:lang w:val="ka-GE"/>
        </w:rPr>
      </w:pPr>
    </w:p>
    <w:p w14:paraId="08E0C68B" w14:textId="1F2F518B" w:rsidR="00076BD1" w:rsidRPr="00356B08" w:rsidRDefault="00076BD1" w:rsidP="00076BD1">
      <w:pPr>
        <w:jc w:val="right"/>
        <w:rPr>
          <w:rFonts w:ascii="Sylfaen" w:hAnsi="Sylfaen"/>
          <w:i/>
          <w:sz w:val="18"/>
          <w:lang w:val="ka-GE"/>
        </w:rPr>
      </w:pPr>
    </w:p>
    <w:p w14:paraId="414F9FA8" w14:textId="77777777" w:rsidR="00E47C6B" w:rsidRPr="00356B08" w:rsidRDefault="00E47C6B" w:rsidP="00E47C6B">
      <w:pPr>
        <w:rPr>
          <w:rFonts w:ascii="Sylfaen" w:hAnsi="Sylfaen"/>
          <w:i/>
          <w:sz w:val="18"/>
          <w:lang w:val="ka-GE"/>
        </w:rPr>
      </w:pPr>
    </w:p>
    <w:p w14:paraId="3BE9EE07" w14:textId="384048E1" w:rsidR="003C44E6" w:rsidRPr="00356B08" w:rsidRDefault="003C44E6" w:rsidP="00C51F82">
      <w:pPr>
        <w:jc w:val="both"/>
        <w:rPr>
          <w:rFonts w:ascii="Sylfaen" w:hAnsi="Sylfaen"/>
          <w:lang w:val="ka-GE"/>
        </w:rPr>
      </w:pPr>
    </w:p>
    <w:p w14:paraId="4BAFC156" w14:textId="48A78D0A" w:rsidR="009E3C92" w:rsidRPr="00356B08" w:rsidRDefault="009E3C92" w:rsidP="008B5C56">
      <w:pPr>
        <w:pStyle w:val="Heading2"/>
        <w:rPr>
          <w:rFonts w:ascii="Sylfaen" w:hAnsi="Sylfaen"/>
          <w:lang w:val="ka-GE"/>
        </w:rPr>
      </w:pPr>
    </w:p>
    <w:p w14:paraId="389CD8AC" w14:textId="743116AC" w:rsidR="009E3C92" w:rsidRPr="00356B08" w:rsidRDefault="009E3C92" w:rsidP="00C51F82">
      <w:pPr>
        <w:jc w:val="both"/>
        <w:rPr>
          <w:rFonts w:ascii="Sylfaen" w:hAnsi="Sylfaen"/>
          <w:lang w:val="ka-GE"/>
        </w:rPr>
      </w:pPr>
    </w:p>
    <w:p w14:paraId="1A35D373" w14:textId="7C4A0620" w:rsidR="009E3C92" w:rsidRPr="007875AE" w:rsidRDefault="00CF002F" w:rsidP="00EC17A5">
      <w:pPr>
        <w:pStyle w:val="1"/>
        <w:jc w:val="center"/>
      </w:pPr>
      <w:bookmarkStart w:id="20" w:name="_Toc45809767"/>
      <w:bookmarkStart w:id="21" w:name="_Toc45809815"/>
      <w:bookmarkStart w:id="22" w:name="_Toc45809857"/>
      <w:bookmarkStart w:id="23" w:name="_Toc45810057"/>
      <w:bookmarkStart w:id="24" w:name="_Toc45810080"/>
      <w:bookmarkStart w:id="25" w:name="_Toc70168261"/>
      <w:r>
        <w:t>III</w:t>
      </w:r>
      <w:r w:rsidR="009E3C92" w:rsidRPr="007875AE">
        <w:t>თავი. ბაღდათის მუნიციპალიტეტის კაპიტალური ბიუჯეტის შესრულება</w:t>
      </w:r>
      <w:bookmarkEnd w:id="20"/>
      <w:bookmarkEnd w:id="21"/>
      <w:bookmarkEnd w:id="22"/>
      <w:bookmarkEnd w:id="23"/>
      <w:bookmarkEnd w:id="24"/>
      <w:bookmarkEnd w:id="25"/>
    </w:p>
    <w:p w14:paraId="52EFFDEF" w14:textId="77777777" w:rsidR="00076BD1" w:rsidRPr="007875AE" w:rsidRDefault="00076BD1" w:rsidP="00EC17A5">
      <w:pPr>
        <w:pStyle w:val="1"/>
        <w:jc w:val="center"/>
      </w:pPr>
    </w:p>
    <w:p w14:paraId="7575C5E7" w14:textId="41EFBC87" w:rsidR="00D51491" w:rsidRPr="00592119" w:rsidRDefault="00134E0F" w:rsidP="00D51491">
      <w:pPr>
        <w:jc w:val="both"/>
        <w:rPr>
          <w:rFonts w:ascii="Sylfaen" w:hAnsi="Sylfaen"/>
          <w:lang w:val="ka-GE"/>
        </w:rPr>
      </w:pPr>
      <w:r w:rsidRPr="00E75D04">
        <w:rPr>
          <w:rFonts w:ascii="Sylfaen" w:hAnsi="Sylfaen" w:cs="Sylfaen"/>
          <w:lang w:val="ka-GE"/>
        </w:rPr>
        <w:t>I</w:t>
      </w:r>
      <w:r w:rsidR="00D048F5">
        <w:rPr>
          <w:rFonts w:ascii="Sylfaen" w:hAnsi="Sylfaen" w:cs="Sylfaen"/>
        </w:rPr>
        <w:t>I</w:t>
      </w:r>
      <w:r w:rsidR="00E754D4" w:rsidRPr="007875AE">
        <w:rPr>
          <w:rFonts w:ascii="Sylfaen" w:hAnsi="Sylfaen" w:cs="Sylfaen"/>
          <w:lang w:val="ka-GE"/>
        </w:rPr>
        <w:t xml:space="preserve"> კვარტალის</w:t>
      </w:r>
      <w:r w:rsidR="005C7703" w:rsidRPr="007875AE">
        <w:rPr>
          <w:rFonts w:ascii="Sylfaen" w:hAnsi="Sylfaen" w:cs="Sylfaen"/>
          <w:lang w:val="ka-GE"/>
        </w:rPr>
        <w:t xml:space="preserve"> ჭრილში არაფინანსური აქტივების ზრდის გეგმა ( </w:t>
      </w:r>
      <w:r w:rsidR="00E027E1">
        <w:rPr>
          <w:rFonts w:ascii="Sylfaen" w:hAnsi="Sylfaen" w:cs="Sylfaen"/>
          <w:lang w:val="ka-GE"/>
        </w:rPr>
        <w:t>საბიუჯეტო</w:t>
      </w:r>
      <w:r w:rsidR="005C7703" w:rsidRPr="007875AE">
        <w:rPr>
          <w:rFonts w:ascii="Sylfaen" w:hAnsi="Sylfaen" w:cs="Sylfaen"/>
          <w:lang w:val="ka-GE"/>
        </w:rPr>
        <w:t xml:space="preserve"> სახსრები+გრანტები+ნაშთები) </w:t>
      </w:r>
      <w:r w:rsidR="00BF671D">
        <w:rPr>
          <w:rFonts w:ascii="Sylfaen" w:hAnsi="Sylfaen" w:cs="Sylfaen"/>
        </w:rPr>
        <w:t>5459.8</w:t>
      </w:r>
      <w:r w:rsidR="00D969D3">
        <w:rPr>
          <w:rFonts w:ascii="Sylfaen" w:hAnsi="Sylfaen" w:cs="Sylfaen"/>
          <w:lang w:val="ka-GE"/>
        </w:rPr>
        <w:t xml:space="preserve"> </w:t>
      </w:r>
      <w:r w:rsidR="005C7703" w:rsidRPr="007875AE">
        <w:rPr>
          <w:rFonts w:ascii="Sylfaen" w:hAnsi="Sylfaen" w:cs="Sylfaen"/>
          <w:lang w:val="ka-GE"/>
        </w:rPr>
        <w:t xml:space="preserve"> ათასი ლარით განისაზღვრა</w:t>
      </w:r>
      <w:r w:rsidR="00D969D3" w:rsidRPr="00356B08">
        <w:rPr>
          <w:rFonts w:ascii="Sylfaen" w:hAnsi="Sylfaen" w:cs="Sylfaen"/>
          <w:lang w:val="ka-GE"/>
        </w:rPr>
        <w:t xml:space="preserve"> ფაქტმა შეადგინა</w:t>
      </w:r>
      <w:r w:rsidR="001373C0">
        <w:rPr>
          <w:rFonts w:ascii="Sylfaen" w:hAnsi="Sylfaen" w:cs="Sylfaen"/>
          <w:lang w:val="ka-GE"/>
        </w:rPr>
        <w:t xml:space="preserve"> </w:t>
      </w:r>
      <w:r w:rsidR="00BF671D">
        <w:rPr>
          <w:rFonts w:ascii="Sylfaen" w:hAnsi="Sylfaen" w:cs="Sylfaen"/>
        </w:rPr>
        <w:t>5211.4</w:t>
      </w:r>
      <w:r w:rsidR="00310F18">
        <w:rPr>
          <w:rFonts w:ascii="Sylfaen" w:hAnsi="Sylfaen" w:cs="Sylfaen"/>
          <w:lang w:val="ka-GE"/>
        </w:rPr>
        <w:t xml:space="preserve"> </w:t>
      </w:r>
      <w:r w:rsidR="00D969D3">
        <w:rPr>
          <w:rFonts w:ascii="Sylfaen" w:hAnsi="Sylfaen" w:cs="Sylfaen"/>
          <w:lang w:val="ka-GE"/>
        </w:rPr>
        <w:t xml:space="preserve">ათასი ლარი,რაც გეგმის </w:t>
      </w:r>
      <w:r w:rsidR="005E0A72" w:rsidRPr="00356B08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და </w:t>
      </w:r>
      <w:r w:rsidR="00CF2B26">
        <w:rPr>
          <w:rFonts w:ascii="Sylfaen" w:hAnsi="Sylfaen" w:cs="Sylfaen"/>
        </w:rPr>
        <w:t>95</w:t>
      </w:r>
      <w:r w:rsidR="0027070C" w:rsidRPr="00356B08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>%-</w:t>
      </w:r>
      <w:r w:rsidR="00D969D3">
        <w:rPr>
          <w:rFonts w:ascii="Sylfaen" w:hAnsi="Sylfaen" w:cs="Sylfaen"/>
          <w:lang w:val="ka-GE"/>
        </w:rPr>
        <w:t>ია</w:t>
      </w:r>
      <w:r w:rsidR="005E0A72" w:rsidRPr="007875AE">
        <w:rPr>
          <w:rFonts w:ascii="Sylfaen" w:hAnsi="Sylfaen" w:cs="Sylfaen"/>
          <w:lang w:val="ka-GE"/>
        </w:rPr>
        <w:t xml:space="preserve">. მათ შორის: </w:t>
      </w:r>
      <w:r w:rsidR="00B11217">
        <w:rPr>
          <w:rFonts w:ascii="Sylfaen" w:hAnsi="Sylfaen" w:cs="Sylfaen"/>
          <w:lang w:val="ka-GE"/>
        </w:rPr>
        <w:t>საბიუჯეტო</w:t>
      </w:r>
      <w:r w:rsidR="005E0A72" w:rsidRPr="007875AE">
        <w:rPr>
          <w:rFonts w:ascii="Sylfaen" w:hAnsi="Sylfaen" w:cs="Sylfaen"/>
          <w:lang w:val="ka-GE"/>
        </w:rPr>
        <w:t xml:space="preserve"> სახრებით </w:t>
      </w:r>
      <w:r w:rsidR="008649D5">
        <w:rPr>
          <w:rFonts w:ascii="Sylfaen" w:hAnsi="Sylfaen" w:cs="Sylfaen"/>
          <w:lang w:val="ka-GE"/>
        </w:rPr>
        <w:t>ფაქტი</w:t>
      </w:r>
      <w:r w:rsidR="009725F1">
        <w:rPr>
          <w:rFonts w:ascii="Sylfaen" w:hAnsi="Sylfaen" w:cs="Sylfaen"/>
          <w:lang w:val="ka-GE"/>
        </w:rPr>
        <w:t xml:space="preserve"> </w:t>
      </w:r>
      <w:r w:rsidR="009857CB">
        <w:rPr>
          <w:rFonts w:ascii="Sylfaen" w:hAnsi="Sylfaen" w:cs="Sylfaen"/>
          <w:lang w:val="ka-GE"/>
        </w:rPr>
        <w:t>863.6</w:t>
      </w:r>
      <w:r w:rsidR="009425B0">
        <w:rPr>
          <w:rFonts w:ascii="Sylfaen" w:hAnsi="Sylfaen" w:cs="Sylfaen"/>
          <w:lang w:val="ka-GE"/>
        </w:rPr>
        <w:t xml:space="preserve"> ათასი ლარი,შესრულება 9</w:t>
      </w:r>
      <w:r w:rsidR="009857CB">
        <w:rPr>
          <w:rFonts w:ascii="Sylfaen" w:hAnsi="Sylfaen" w:cs="Sylfaen"/>
          <w:lang w:val="ka-GE"/>
        </w:rPr>
        <w:t>0</w:t>
      </w:r>
      <w:r w:rsidR="009425B0">
        <w:rPr>
          <w:rFonts w:ascii="Sylfaen" w:hAnsi="Sylfaen" w:cs="Sylfaen"/>
          <w:lang w:val="ka-GE"/>
        </w:rPr>
        <w:t>%</w:t>
      </w:r>
      <w:r w:rsidR="008649D5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 და სახელმწიფო </w:t>
      </w:r>
      <w:r w:rsidR="009425B0">
        <w:rPr>
          <w:rFonts w:ascii="Sylfaen" w:hAnsi="Sylfaen" w:cs="Sylfaen"/>
          <w:lang w:val="ka-GE"/>
        </w:rPr>
        <w:t>ფონდებიდან</w:t>
      </w:r>
      <w:r w:rsidR="005E0A72" w:rsidRPr="007875AE">
        <w:rPr>
          <w:rFonts w:ascii="Sylfaen" w:hAnsi="Sylfaen" w:cs="Sylfaen"/>
          <w:lang w:val="ka-GE"/>
        </w:rPr>
        <w:t xml:space="preserve"> გამოყოფილი </w:t>
      </w:r>
      <w:r w:rsidR="008649D5">
        <w:rPr>
          <w:rFonts w:ascii="Sylfaen" w:hAnsi="Sylfaen" w:cs="Sylfaen"/>
          <w:lang w:val="ka-GE"/>
        </w:rPr>
        <w:t>თანხა ფაქტი</w:t>
      </w:r>
      <w:r w:rsidR="00AA54E6">
        <w:rPr>
          <w:rFonts w:ascii="Sylfaen" w:hAnsi="Sylfaen" w:cs="Sylfaen"/>
          <w:lang w:val="ka-GE"/>
        </w:rPr>
        <w:t xml:space="preserve"> </w:t>
      </w:r>
      <w:r w:rsidR="009425B0" w:rsidRPr="009425B0">
        <w:rPr>
          <w:rFonts w:ascii="Sylfaen" w:hAnsi="Sylfaen" w:cs="Sylfaen"/>
        </w:rPr>
        <w:t>4347.8</w:t>
      </w:r>
      <w:r w:rsidR="009425B0" w:rsidRPr="009425B0">
        <w:rPr>
          <w:rFonts w:ascii="Sylfaen" w:hAnsi="Sylfaen" w:cs="Sylfaen"/>
          <w:lang w:val="ka-GE"/>
        </w:rPr>
        <w:t xml:space="preserve"> </w:t>
      </w:r>
      <w:r w:rsidR="008014DE">
        <w:rPr>
          <w:rFonts w:ascii="Sylfaen" w:hAnsi="Sylfaen" w:cs="Sylfaen"/>
          <w:lang w:val="ka-GE"/>
        </w:rPr>
        <w:t>ათასი ლარი</w:t>
      </w:r>
      <w:r w:rsidR="00AA74D9">
        <w:rPr>
          <w:rFonts w:ascii="Sylfaen" w:hAnsi="Sylfaen" w:cs="Sylfaen"/>
          <w:lang w:val="ka-GE"/>
        </w:rPr>
        <w:t>,შესრულება 97%.</w:t>
      </w:r>
    </w:p>
    <w:p w14:paraId="1A3FBCAC" w14:textId="7AC7A056" w:rsidR="009E3C92" w:rsidRDefault="00597ED5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="0027070C" w:rsidRPr="00356B08">
        <w:rPr>
          <w:rFonts w:ascii="Sylfaen" w:hAnsi="Sylfaen" w:cs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მიმდინარე</w:t>
      </w:r>
      <w:r w:rsidR="009D3E71" w:rsidRPr="00356B08">
        <w:rPr>
          <w:rFonts w:ascii="Sylfaen" w:hAnsi="Sylfaen"/>
          <w:lang w:val="ka-GE"/>
        </w:rPr>
        <w:t xml:space="preserve"> </w:t>
      </w:r>
      <w:r w:rsidR="006C363B">
        <w:rPr>
          <w:rFonts w:ascii="Sylfaen" w:hAnsi="Sylfaen" w:cs="Sylfaen"/>
          <w:lang w:val="ka-GE"/>
        </w:rPr>
        <w:t xml:space="preserve">წლის </w:t>
      </w:r>
      <w:r w:rsidR="00A12BC1">
        <w:rPr>
          <w:rFonts w:ascii="Sylfaen" w:hAnsi="Sylfaen" w:cs="Sylfaen"/>
          <w:lang w:val="ka-GE"/>
        </w:rPr>
        <w:t>2</w:t>
      </w:r>
      <w:r w:rsidR="006C363B">
        <w:rPr>
          <w:rFonts w:ascii="Sylfaen" w:hAnsi="Sylfaen" w:cs="Sylfaen"/>
          <w:lang w:val="ka-GE"/>
        </w:rPr>
        <w:t xml:space="preserve"> კვარტალში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ინფრასტრუქტურული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ღონისძიებების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განსახორციელებლად</w:t>
      </w:r>
      <w:r w:rsidR="009D3E71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ბაღდათის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მუნიციპალიტეტს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მთავრობის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განკარგულებებით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ბიუჯეტიდან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გამოეყო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კაპიტალური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დანიშნულების</w:t>
      </w:r>
      <w:r w:rsidR="0061431A" w:rsidRPr="00356B08">
        <w:rPr>
          <w:rFonts w:ascii="Sylfaen" w:hAnsi="Sylfaen"/>
          <w:lang w:val="ka-GE"/>
        </w:rPr>
        <w:t xml:space="preserve"> </w:t>
      </w:r>
      <w:r w:rsidR="00231618">
        <w:rPr>
          <w:rFonts w:ascii="Sylfaen" w:hAnsi="Sylfaen"/>
          <w:lang w:val="ka-GE"/>
        </w:rPr>
        <w:t>4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გრანტი</w:t>
      </w:r>
      <w:r w:rsidR="009E3C92" w:rsidRPr="00356B08">
        <w:rPr>
          <w:rFonts w:ascii="Sylfaen" w:hAnsi="Sylfaen"/>
          <w:lang w:val="ka-GE"/>
        </w:rPr>
        <w:t>:</w:t>
      </w:r>
    </w:p>
    <w:p w14:paraId="3EFB1183" w14:textId="77777777" w:rsidR="005A7F55" w:rsidRPr="005A7F55" w:rsidRDefault="005A7F55" w:rsidP="00C51F82">
      <w:pPr>
        <w:jc w:val="both"/>
        <w:rPr>
          <w:rFonts w:ascii="Sylfaen" w:hAnsi="Sylfaen"/>
          <w:lang w:val="ka-GE"/>
        </w:rPr>
      </w:pPr>
    </w:p>
    <w:p w14:paraId="07613664" w14:textId="06219427" w:rsidR="009E3C92" w:rsidRPr="00356B08" w:rsidRDefault="0042045B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28</w:t>
      </w:r>
      <w:r w:rsidR="00F03610" w:rsidRPr="00356B08">
        <w:rPr>
          <w:rFonts w:ascii="Sylfaen" w:hAnsi="Sylfaen"/>
          <w:lang w:val="ka-GE"/>
        </w:rPr>
        <w:t>/1</w:t>
      </w:r>
      <w:r w:rsidR="0064165A">
        <w:rPr>
          <w:rFonts w:ascii="Sylfaen" w:hAnsi="Sylfaen"/>
          <w:lang w:val="ka-GE"/>
        </w:rPr>
        <w:t>2</w:t>
      </w:r>
      <w:r w:rsidR="009E3C92" w:rsidRPr="00356B08">
        <w:rPr>
          <w:rFonts w:ascii="Sylfaen" w:hAnsi="Sylfaen"/>
          <w:lang w:val="ka-GE"/>
        </w:rPr>
        <w:t>/20</w:t>
      </w:r>
      <w:r>
        <w:rPr>
          <w:rFonts w:ascii="Sylfaen" w:hAnsi="Sylfaen"/>
          <w:lang w:val="ka-GE"/>
        </w:rPr>
        <w:t>23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წლის</w:t>
      </w:r>
      <w:r w:rsidR="00792A0D" w:rsidRPr="00356B08">
        <w:rPr>
          <w:rFonts w:ascii="Sylfaen" w:hAnsi="Sylfaen"/>
          <w:lang w:val="ka-GE"/>
        </w:rPr>
        <w:t xml:space="preserve"> N</w:t>
      </w:r>
      <w:r w:rsidR="00792A0D">
        <w:rPr>
          <w:rFonts w:ascii="Sylfaen" w:hAnsi="Sylfaen"/>
          <w:lang w:val="ka-GE"/>
        </w:rPr>
        <w:t xml:space="preserve"> </w:t>
      </w:r>
      <w:r w:rsidR="0064165A">
        <w:rPr>
          <w:rFonts w:ascii="Sylfaen" w:hAnsi="Sylfaen"/>
          <w:lang w:val="ka-GE"/>
        </w:rPr>
        <w:t>24</w:t>
      </w:r>
      <w:r w:rsidR="00AF228F">
        <w:rPr>
          <w:rFonts w:ascii="Sylfaen" w:hAnsi="Sylfaen"/>
          <w:lang w:val="ka-GE"/>
        </w:rPr>
        <w:t>02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განკარგულება</w:t>
      </w:r>
      <w:r w:rsidR="009E3C92" w:rsidRPr="00356B08">
        <w:rPr>
          <w:rFonts w:ascii="Sylfaen" w:hAnsi="Sylfaen"/>
          <w:lang w:val="ka-GE"/>
        </w:rPr>
        <w:t xml:space="preserve"> (</w:t>
      </w:r>
      <w:r w:rsidR="009E3C92" w:rsidRPr="00356B08">
        <w:rPr>
          <w:rFonts w:ascii="Sylfaen" w:hAnsi="Sylfaen" w:cs="Sylfaen"/>
          <w:lang w:val="ka-GE"/>
        </w:rPr>
        <w:t>რგფ</w:t>
      </w:r>
      <w:r w:rsidR="009E3C92" w:rsidRPr="00356B08">
        <w:rPr>
          <w:rFonts w:ascii="Sylfaen" w:hAnsi="Sylfaen"/>
          <w:lang w:val="ka-GE"/>
        </w:rPr>
        <w:t xml:space="preserve">) –  </w:t>
      </w:r>
      <w:r w:rsidR="005E5FE2">
        <w:rPr>
          <w:rFonts w:ascii="Sylfaen" w:hAnsi="Sylfaen"/>
          <w:lang w:val="ka-GE"/>
        </w:rPr>
        <w:t>53</w:t>
      </w:r>
      <w:r w:rsidR="00E10AF0">
        <w:rPr>
          <w:rFonts w:ascii="Sylfaen" w:hAnsi="Sylfaen"/>
          <w:lang w:val="ka-GE"/>
        </w:rPr>
        <w:t>46.4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ათასი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ლარი</w:t>
      </w:r>
      <w:r w:rsidR="009E3C92" w:rsidRPr="00356B08">
        <w:rPr>
          <w:rFonts w:ascii="Sylfaen" w:hAnsi="Sylfaen"/>
          <w:lang w:val="ka-GE"/>
        </w:rPr>
        <w:t>;</w:t>
      </w:r>
    </w:p>
    <w:p w14:paraId="0DC6CE2F" w14:textId="02E2431F" w:rsidR="005A411B" w:rsidRDefault="00924EBA" w:rsidP="005A411B">
      <w:pPr>
        <w:jc w:val="both"/>
        <w:rPr>
          <w:rFonts w:ascii="Sylfaen" w:hAnsi="Sylfaen" w:cs="Sylfaen"/>
          <w:lang w:val="ka-GE"/>
        </w:rPr>
      </w:pPr>
      <w:r w:rsidRPr="00356B08">
        <w:rPr>
          <w:rFonts w:ascii="Sylfaen" w:hAnsi="Sylfaen"/>
          <w:lang w:val="ka-GE"/>
        </w:rPr>
        <w:t>29</w:t>
      </w:r>
      <w:r w:rsidR="009E3C92" w:rsidRPr="00356B08">
        <w:rPr>
          <w:rFonts w:ascii="Sylfaen" w:hAnsi="Sylfaen"/>
          <w:lang w:val="ka-GE"/>
        </w:rPr>
        <w:t>/</w:t>
      </w:r>
      <w:r w:rsidRPr="00356B08">
        <w:rPr>
          <w:rFonts w:ascii="Sylfaen" w:hAnsi="Sylfaen"/>
          <w:lang w:val="ka-GE"/>
        </w:rPr>
        <w:t>1</w:t>
      </w:r>
      <w:r w:rsidR="009E3C92" w:rsidRPr="00356B08">
        <w:rPr>
          <w:rFonts w:ascii="Sylfaen" w:hAnsi="Sylfaen"/>
          <w:lang w:val="ka-GE"/>
        </w:rPr>
        <w:t>2/20</w:t>
      </w:r>
      <w:r w:rsidR="003D296D" w:rsidRPr="00356B08">
        <w:rPr>
          <w:rFonts w:ascii="Sylfaen" w:hAnsi="Sylfaen"/>
          <w:lang w:val="ka-GE"/>
        </w:rPr>
        <w:t>22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წლის</w:t>
      </w:r>
      <w:r w:rsidR="009E3C92" w:rsidRPr="00356B08">
        <w:rPr>
          <w:rFonts w:ascii="Sylfaen" w:hAnsi="Sylfaen"/>
          <w:lang w:val="ka-GE"/>
        </w:rPr>
        <w:t xml:space="preserve"> N</w:t>
      </w:r>
      <w:r w:rsidR="003D296D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/>
          <w:lang w:val="ka-GE"/>
        </w:rPr>
        <w:t>24</w:t>
      </w:r>
      <w:r w:rsidR="00961FF6">
        <w:rPr>
          <w:rFonts w:ascii="Sylfaen" w:hAnsi="Sylfaen"/>
          <w:lang w:val="ka-GE"/>
        </w:rPr>
        <w:t>01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განკარგულება</w:t>
      </w:r>
      <w:r w:rsidR="009E3C92" w:rsidRPr="00356B08">
        <w:rPr>
          <w:rFonts w:ascii="Sylfaen" w:hAnsi="Sylfaen"/>
          <w:lang w:val="ka-GE"/>
        </w:rPr>
        <w:t xml:space="preserve"> ( </w:t>
      </w:r>
      <w:r w:rsidR="009E3C92" w:rsidRPr="00356B08">
        <w:rPr>
          <w:rFonts w:ascii="Sylfaen" w:hAnsi="Sylfaen" w:cs="Sylfaen"/>
          <w:lang w:val="ka-GE"/>
        </w:rPr>
        <w:t>სოფლის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პროგრამები</w:t>
      </w:r>
      <w:r w:rsidR="009E3C92" w:rsidRPr="00356B08">
        <w:rPr>
          <w:rFonts w:ascii="Sylfaen" w:hAnsi="Sylfaen"/>
          <w:lang w:val="ka-GE"/>
        </w:rPr>
        <w:t xml:space="preserve">) – 346.0 </w:t>
      </w:r>
      <w:r w:rsidR="009E3C92" w:rsidRPr="00356B08">
        <w:rPr>
          <w:rFonts w:ascii="Sylfaen" w:hAnsi="Sylfaen" w:cs="Sylfaen"/>
          <w:lang w:val="ka-GE"/>
        </w:rPr>
        <w:t>ათასი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ლარი</w:t>
      </w:r>
      <w:r w:rsidR="0061431A" w:rsidRPr="00356B08">
        <w:rPr>
          <w:rFonts w:ascii="Sylfaen" w:hAnsi="Sylfaen" w:cs="Sylfaen"/>
          <w:lang w:val="ka-GE"/>
        </w:rPr>
        <w:t>;</w:t>
      </w:r>
    </w:p>
    <w:p w14:paraId="452D2E60" w14:textId="2F285801" w:rsidR="0090024F" w:rsidRDefault="0090024F" w:rsidP="0090024F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09/06/2023 წლის N 1085 განკარგულბა</w:t>
      </w:r>
      <w:r w:rsidR="00E63224">
        <w:rPr>
          <w:rFonts w:ascii="Sylfaen" w:hAnsi="Sylfaen" w:cs="Sylfaen"/>
          <w:lang w:val="ka-GE"/>
        </w:rPr>
        <w:t>( სამგზავრო ავტობუსების შეძენა)</w:t>
      </w:r>
      <w:r w:rsidR="00941ECE">
        <w:rPr>
          <w:rFonts w:ascii="Sylfaen" w:hAnsi="Sylfaen" w:cs="Sylfaen"/>
          <w:lang w:val="ka-GE"/>
        </w:rPr>
        <w:t>-206.1</w:t>
      </w:r>
      <w:r w:rsidR="00A179D2">
        <w:rPr>
          <w:rFonts w:ascii="Sylfaen" w:hAnsi="Sylfaen" w:cs="Sylfaen"/>
          <w:lang w:val="ka-GE"/>
        </w:rPr>
        <w:t xml:space="preserve"> ათასი ლარი.</w:t>
      </w:r>
    </w:p>
    <w:p w14:paraId="699D7E2F" w14:textId="7C70F651" w:rsidR="0061431A" w:rsidRPr="004E370D" w:rsidRDefault="00C37996" w:rsidP="004E370D">
      <w:pPr>
        <w:jc w:val="both"/>
        <w:rPr>
          <w:rFonts w:ascii="Sylfaen" w:hAnsi="Sylfaen"/>
          <w:lang w:val="ka-GE"/>
        </w:rPr>
      </w:pPr>
      <w:r w:rsidRPr="00356B08">
        <w:rPr>
          <w:rFonts w:ascii="Sylfaen" w:hAnsi="Sylfaen"/>
          <w:lang w:val="ka-GE"/>
        </w:rPr>
        <w:t xml:space="preserve">20/01/2023 </w:t>
      </w:r>
      <w:r w:rsidRPr="00356B08">
        <w:rPr>
          <w:rFonts w:ascii="Sylfaen" w:hAnsi="Sylfaen" w:cs="Sylfaen"/>
          <w:lang w:val="ka-GE"/>
        </w:rPr>
        <w:t>წლის</w:t>
      </w:r>
      <w:r w:rsidRPr="00356B08">
        <w:rPr>
          <w:rFonts w:ascii="Sylfaen" w:hAnsi="Sylfaen"/>
          <w:lang w:val="ka-GE"/>
        </w:rPr>
        <w:t xml:space="preserve"> N</w:t>
      </w:r>
      <w:r w:rsidR="009351AA">
        <w:rPr>
          <w:rFonts w:ascii="Sylfaen" w:hAnsi="Sylfaen"/>
          <w:lang w:val="ka-GE"/>
        </w:rPr>
        <w:t xml:space="preserve"> 2400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განკარგულება</w:t>
      </w:r>
      <w:r w:rsidRPr="00356B08"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სტიქიის სალიკვიდაციოდ</w:t>
      </w:r>
      <w:r w:rsidR="00CD567F">
        <w:rPr>
          <w:rFonts w:ascii="Sylfaen" w:hAnsi="Sylfaen"/>
          <w:lang w:val="ka-GE"/>
        </w:rPr>
        <w:t xml:space="preserve">) –  </w:t>
      </w:r>
      <w:r w:rsidR="001D6613">
        <w:rPr>
          <w:rFonts w:ascii="Sylfaen" w:hAnsi="Sylfaen"/>
          <w:lang w:val="ka-GE"/>
        </w:rPr>
        <w:t>4</w:t>
      </w:r>
      <w:r w:rsidR="003A7E8B">
        <w:rPr>
          <w:rFonts w:ascii="Sylfaen" w:hAnsi="Sylfaen"/>
          <w:lang w:val="ka-GE"/>
        </w:rPr>
        <w:t>2</w:t>
      </w:r>
      <w:r w:rsidR="001D6613">
        <w:rPr>
          <w:rFonts w:ascii="Sylfaen" w:hAnsi="Sylfaen"/>
          <w:lang w:val="ka-GE"/>
        </w:rPr>
        <w:t>80.0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ათასი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ლარი</w:t>
      </w:r>
      <w:r w:rsidRPr="00356B08">
        <w:rPr>
          <w:rFonts w:ascii="Sylfaen" w:hAnsi="Sylfaen"/>
          <w:lang w:val="ka-GE"/>
        </w:rPr>
        <w:t>;</w:t>
      </w:r>
    </w:p>
    <w:p w14:paraId="70C9DC8B" w14:textId="77777777" w:rsidR="00E75D04" w:rsidRPr="00E75D04" w:rsidRDefault="00E75D04" w:rsidP="00E75D04">
      <w:pPr>
        <w:rPr>
          <w:rFonts w:ascii="Sylfaen" w:hAnsi="Sylfaen"/>
          <w:i/>
          <w:sz w:val="18"/>
          <w:lang w:val="ka-GE"/>
        </w:rPr>
      </w:pPr>
    </w:p>
    <w:p w14:paraId="7B21C0B3" w14:textId="77777777" w:rsidR="00256E44" w:rsidRPr="00E75D04" w:rsidRDefault="00256E44" w:rsidP="00C51F82">
      <w:pPr>
        <w:jc w:val="both"/>
        <w:rPr>
          <w:rFonts w:ascii="Sylfaen" w:hAnsi="Sylfaen" w:cs="Sylfaen"/>
          <w:lang w:val="ka-GE"/>
        </w:rPr>
      </w:pPr>
    </w:p>
    <w:p w14:paraId="2117D87A" w14:textId="29FEAA0E" w:rsidR="00581134" w:rsidRPr="007875AE" w:rsidRDefault="003F59C5" w:rsidP="00C51F82">
      <w:pPr>
        <w:jc w:val="both"/>
        <w:rPr>
          <w:rFonts w:ascii="Sylfaen" w:hAnsi="Sylfaen"/>
        </w:rPr>
      </w:pPr>
      <w:proofErr w:type="spellStart"/>
      <w:r w:rsidRPr="007875AE">
        <w:rPr>
          <w:rFonts w:ascii="Sylfaen" w:hAnsi="Sylfaen" w:cs="Sylfaen"/>
        </w:rPr>
        <w:t>განკარგულებ</w:t>
      </w:r>
      <w:r w:rsidR="00581134" w:rsidRPr="007875AE">
        <w:rPr>
          <w:rFonts w:ascii="Sylfaen" w:hAnsi="Sylfaen" w:cs="Sylfaen"/>
        </w:rPr>
        <w:t>ებ</w:t>
      </w:r>
      <w:r w:rsidRPr="007875AE">
        <w:rPr>
          <w:rFonts w:ascii="Sylfaen" w:hAnsi="Sylfaen" w:cs="Sylfaen"/>
        </w:rPr>
        <w:t>ის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ფარგლებში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581134" w:rsidRPr="007875AE">
        <w:rPr>
          <w:rFonts w:ascii="Sylfaen" w:hAnsi="Sylfaen" w:cs="Sylfaen"/>
        </w:rPr>
        <w:t>გაწეულმა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Pr="007875AE">
        <w:rPr>
          <w:rFonts w:ascii="Sylfaen" w:hAnsi="Sylfaen" w:cs="Sylfaen"/>
        </w:rPr>
        <w:t>საკასო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581134" w:rsidRPr="007875AE">
        <w:rPr>
          <w:rFonts w:ascii="Sylfaen" w:hAnsi="Sylfaen" w:cs="Sylfaen"/>
        </w:rPr>
        <w:t>ხარჯმა</w:t>
      </w:r>
      <w:proofErr w:type="spellEnd"/>
      <w:r w:rsidRPr="007875AE">
        <w:rPr>
          <w:rFonts w:ascii="Sylfaen" w:hAnsi="Sylfaen"/>
        </w:rPr>
        <w:t xml:space="preserve"> </w:t>
      </w:r>
      <w:r w:rsidR="00E57D28">
        <w:rPr>
          <w:rFonts w:ascii="Sylfaen" w:hAnsi="Sylfaen"/>
          <w:lang w:val="ka-GE"/>
        </w:rPr>
        <w:t xml:space="preserve">პირველი კვარტლის </w:t>
      </w:r>
      <w:proofErr w:type="spellStart"/>
      <w:r w:rsidRPr="007875AE">
        <w:rPr>
          <w:rFonts w:ascii="Sylfaen" w:hAnsi="Sylfaen" w:cs="Sylfaen"/>
        </w:rPr>
        <w:t>პერიოდში</w:t>
      </w:r>
      <w:proofErr w:type="spellEnd"/>
      <w:r w:rsidRPr="007875AE">
        <w:rPr>
          <w:rFonts w:ascii="Sylfaen" w:hAnsi="Sylfaen"/>
        </w:rPr>
        <w:t xml:space="preserve"> </w:t>
      </w:r>
      <w:proofErr w:type="spellStart"/>
      <w:r w:rsidR="00581134" w:rsidRPr="007875AE">
        <w:rPr>
          <w:rFonts w:ascii="Sylfaen" w:hAnsi="Sylfaen" w:cs="Sylfaen"/>
        </w:rPr>
        <w:t>შეადგინა</w:t>
      </w:r>
      <w:proofErr w:type="spellEnd"/>
      <w:r w:rsidR="00581134" w:rsidRPr="007875AE">
        <w:rPr>
          <w:rFonts w:ascii="Sylfaen" w:hAnsi="Sylfaen"/>
        </w:rPr>
        <w:t xml:space="preserve">: </w:t>
      </w:r>
    </w:p>
    <w:p w14:paraId="74E22D0C" w14:textId="1C4CDDFA" w:rsidR="00AB1E91" w:rsidRPr="00356B08" w:rsidRDefault="00AB1E91" w:rsidP="00AB1E9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28</w:t>
      </w:r>
      <w:r w:rsidRPr="00356B08">
        <w:rPr>
          <w:rFonts w:ascii="Sylfaen" w:hAnsi="Sylfaen"/>
          <w:lang w:val="ka-GE"/>
        </w:rPr>
        <w:t>/1</w:t>
      </w:r>
      <w:r>
        <w:rPr>
          <w:rFonts w:ascii="Sylfaen" w:hAnsi="Sylfaen"/>
          <w:lang w:val="ka-GE"/>
        </w:rPr>
        <w:t>2</w:t>
      </w:r>
      <w:r w:rsidRPr="00356B08">
        <w:rPr>
          <w:rFonts w:ascii="Sylfaen" w:hAnsi="Sylfaen"/>
          <w:lang w:val="ka-GE"/>
        </w:rPr>
        <w:t>/20</w:t>
      </w:r>
      <w:r>
        <w:rPr>
          <w:rFonts w:ascii="Sylfaen" w:hAnsi="Sylfaen"/>
          <w:lang w:val="ka-GE"/>
        </w:rPr>
        <w:t>23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წლის</w:t>
      </w:r>
      <w:r w:rsidRPr="00356B08">
        <w:rPr>
          <w:rFonts w:ascii="Sylfaen" w:hAnsi="Sylfaen"/>
          <w:lang w:val="ka-GE"/>
        </w:rPr>
        <w:t xml:space="preserve"> N</w:t>
      </w:r>
      <w:r>
        <w:rPr>
          <w:rFonts w:ascii="Sylfaen" w:hAnsi="Sylfaen"/>
          <w:lang w:val="ka-GE"/>
        </w:rPr>
        <w:t xml:space="preserve"> 2402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განკარგულება</w:t>
      </w:r>
      <w:r w:rsidRPr="00356B08">
        <w:rPr>
          <w:rFonts w:ascii="Sylfaen" w:hAnsi="Sylfaen"/>
          <w:lang w:val="ka-GE"/>
        </w:rPr>
        <w:t xml:space="preserve"> (</w:t>
      </w:r>
      <w:r w:rsidRPr="00356B08">
        <w:rPr>
          <w:rFonts w:ascii="Sylfaen" w:hAnsi="Sylfaen" w:cs="Sylfaen"/>
          <w:lang w:val="ka-GE"/>
        </w:rPr>
        <w:t>რგფ</w:t>
      </w:r>
      <w:r w:rsidRPr="00356B08">
        <w:rPr>
          <w:rFonts w:ascii="Sylfaen" w:hAnsi="Sylfaen"/>
          <w:lang w:val="ka-GE"/>
        </w:rPr>
        <w:t xml:space="preserve">) –  </w:t>
      </w:r>
      <w:r w:rsidR="008E052D">
        <w:rPr>
          <w:rFonts w:ascii="Sylfaen" w:hAnsi="Sylfaen"/>
          <w:lang w:val="ka-GE"/>
        </w:rPr>
        <w:t>4071.2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ათასი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ლარი</w:t>
      </w:r>
      <w:r w:rsidRPr="00356B08">
        <w:rPr>
          <w:rFonts w:ascii="Sylfaen" w:hAnsi="Sylfaen"/>
          <w:lang w:val="ka-GE"/>
        </w:rPr>
        <w:t>;</w:t>
      </w:r>
    </w:p>
    <w:p w14:paraId="23E718AD" w14:textId="6331023D" w:rsidR="00AB1E91" w:rsidRDefault="00AB1E91" w:rsidP="00AB1E91">
      <w:pPr>
        <w:jc w:val="both"/>
        <w:rPr>
          <w:rFonts w:ascii="Sylfaen" w:hAnsi="Sylfaen" w:cs="Sylfaen"/>
          <w:lang w:val="ka-GE"/>
        </w:rPr>
      </w:pPr>
      <w:r w:rsidRPr="00356B08">
        <w:rPr>
          <w:rFonts w:ascii="Sylfaen" w:hAnsi="Sylfaen"/>
          <w:lang w:val="ka-GE"/>
        </w:rPr>
        <w:t xml:space="preserve">29/12/2022 </w:t>
      </w:r>
      <w:r w:rsidRPr="00356B08">
        <w:rPr>
          <w:rFonts w:ascii="Sylfaen" w:hAnsi="Sylfaen" w:cs="Sylfaen"/>
          <w:lang w:val="ka-GE"/>
        </w:rPr>
        <w:t>წლის</w:t>
      </w:r>
      <w:r w:rsidRPr="00356B08">
        <w:rPr>
          <w:rFonts w:ascii="Sylfaen" w:hAnsi="Sylfaen"/>
          <w:lang w:val="ka-GE"/>
        </w:rPr>
        <w:t xml:space="preserve"> N</w:t>
      </w:r>
      <w:r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/>
          <w:lang w:val="ka-GE"/>
        </w:rPr>
        <w:t>24</w:t>
      </w:r>
      <w:r>
        <w:rPr>
          <w:rFonts w:ascii="Sylfaen" w:hAnsi="Sylfaen"/>
          <w:lang w:val="ka-GE"/>
        </w:rPr>
        <w:t>01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განკარგულება</w:t>
      </w:r>
      <w:r w:rsidRPr="00356B08">
        <w:rPr>
          <w:rFonts w:ascii="Sylfaen" w:hAnsi="Sylfaen"/>
          <w:lang w:val="ka-GE"/>
        </w:rPr>
        <w:t xml:space="preserve"> ( </w:t>
      </w:r>
      <w:r w:rsidRPr="00356B08">
        <w:rPr>
          <w:rFonts w:ascii="Sylfaen" w:hAnsi="Sylfaen" w:cs="Sylfaen"/>
          <w:lang w:val="ka-GE"/>
        </w:rPr>
        <w:t>სოფლის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პროგრამები</w:t>
      </w:r>
      <w:r w:rsidR="00AA7140">
        <w:rPr>
          <w:rFonts w:ascii="Sylfaen" w:hAnsi="Sylfaen"/>
          <w:lang w:val="ka-GE"/>
        </w:rPr>
        <w:t xml:space="preserve">) – </w:t>
      </w:r>
      <w:r w:rsidR="008A7EB4">
        <w:rPr>
          <w:rFonts w:ascii="Sylfaen" w:hAnsi="Sylfaen"/>
          <w:lang w:val="ka-GE"/>
        </w:rPr>
        <w:t>13.7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ათასი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ლარი;</w:t>
      </w:r>
    </w:p>
    <w:p w14:paraId="73AA6D4D" w14:textId="77777777" w:rsidR="00AB1E91" w:rsidRDefault="00AB1E91" w:rsidP="00AB1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09/06/2023 წლის N 1085 განკარგულბა( სამგზავრო ავტობუსების შეძენა)-206.1 ათასი ლარი.</w:t>
      </w:r>
    </w:p>
    <w:p w14:paraId="6C30159C" w14:textId="2252C3FB" w:rsidR="00AB1E91" w:rsidRPr="004E370D" w:rsidRDefault="00AB1E91" w:rsidP="00AB1E91">
      <w:pPr>
        <w:jc w:val="both"/>
        <w:rPr>
          <w:rFonts w:ascii="Sylfaen" w:hAnsi="Sylfaen"/>
          <w:lang w:val="ka-GE"/>
        </w:rPr>
      </w:pPr>
      <w:r w:rsidRPr="00356B08">
        <w:rPr>
          <w:rFonts w:ascii="Sylfaen" w:hAnsi="Sylfaen"/>
          <w:lang w:val="ka-GE"/>
        </w:rPr>
        <w:t xml:space="preserve">20/01/2023 </w:t>
      </w:r>
      <w:r w:rsidRPr="00356B08">
        <w:rPr>
          <w:rFonts w:ascii="Sylfaen" w:hAnsi="Sylfaen" w:cs="Sylfaen"/>
          <w:lang w:val="ka-GE"/>
        </w:rPr>
        <w:t>წლის</w:t>
      </w:r>
      <w:r w:rsidRPr="00356B08">
        <w:rPr>
          <w:rFonts w:ascii="Sylfaen" w:hAnsi="Sylfaen"/>
          <w:lang w:val="ka-GE"/>
        </w:rPr>
        <w:t xml:space="preserve"> N</w:t>
      </w:r>
      <w:r>
        <w:rPr>
          <w:rFonts w:ascii="Sylfaen" w:hAnsi="Sylfaen"/>
          <w:lang w:val="ka-GE"/>
        </w:rPr>
        <w:t xml:space="preserve"> 2400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განკარგულება</w:t>
      </w:r>
      <w:r w:rsidRPr="00356B08"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სტიქიის სალიკვიდაციოდ</w:t>
      </w:r>
      <w:r w:rsidR="00035F92">
        <w:rPr>
          <w:rFonts w:ascii="Sylfaen" w:hAnsi="Sylfaen"/>
          <w:lang w:val="ka-GE"/>
        </w:rPr>
        <w:t xml:space="preserve">) –  </w:t>
      </w:r>
      <w:r w:rsidR="00D0332A">
        <w:rPr>
          <w:rFonts w:ascii="Sylfaen" w:hAnsi="Sylfaen"/>
          <w:lang w:val="ka-GE"/>
        </w:rPr>
        <w:t xml:space="preserve">945.4 </w:t>
      </w:r>
      <w:r w:rsidRPr="00356B08">
        <w:rPr>
          <w:rFonts w:ascii="Sylfaen" w:hAnsi="Sylfaen" w:cs="Sylfaen"/>
          <w:lang w:val="ka-GE"/>
        </w:rPr>
        <w:t>ათასი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ლარი</w:t>
      </w:r>
      <w:r w:rsidRPr="00356B08">
        <w:rPr>
          <w:rFonts w:ascii="Sylfaen" w:hAnsi="Sylfaen"/>
          <w:lang w:val="ka-GE"/>
        </w:rPr>
        <w:t>;</w:t>
      </w:r>
    </w:p>
    <w:p w14:paraId="55063822" w14:textId="77777777" w:rsidR="00496BE7" w:rsidRPr="00F520E5" w:rsidRDefault="00496BE7" w:rsidP="00496BE7">
      <w:pPr>
        <w:rPr>
          <w:rFonts w:ascii="Sylfaen" w:hAnsi="Sylfaen" w:cs="Sylfaen"/>
          <w:lang w:val="ka-GE"/>
        </w:rPr>
      </w:pPr>
    </w:p>
    <w:p w14:paraId="3FE18454" w14:textId="77777777" w:rsidR="00496BE7" w:rsidRPr="007875AE" w:rsidRDefault="00496BE7" w:rsidP="00496BE7">
      <w:pPr>
        <w:rPr>
          <w:rFonts w:ascii="Sylfaen" w:hAnsi="Sylfaen"/>
          <w:i/>
          <w:sz w:val="18"/>
          <w:lang w:val="ka-GE"/>
        </w:rPr>
      </w:pPr>
    </w:p>
    <w:p w14:paraId="67E0DD83" w14:textId="04A32A13" w:rsidR="00AF615B" w:rsidRPr="007875AE" w:rsidRDefault="00AF615B" w:rsidP="0043004C">
      <w:pPr>
        <w:pStyle w:val="1"/>
      </w:pPr>
      <w:bookmarkStart w:id="26" w:name="_Toc45809768"/>
      <w:bookmarkStart w:id="27" w:name="_Toc45809816"/>
      <w:bookmarkStart w:id="28" w:name="_Toc45809858"/>
      <w:bookmarkStart w:id="29" w:name="_Toc45810058"/>
      <w:bookmarkStart w:id="30" w:name="_Toc45810081"/>
    </w:p>
    <w:p w14:paraId="60C75A98" w14:textId="6FFF402B" w:rsidR="00D82952" w:rsidRPr="007875AE" w:rsidRDefault="00D82952" w:rsidP="00EC17A5">
      <w:pPr>
        <w:pStyle w:val="1"/>
        <w:jc w:val="center"/>
      </w:pPr>
      <w:bookmarkStart w:id="31" w:name="_Toc70168262"/>
      <w:r w:rsidRPr="007875AE">
        <w:t>IV თავი. ბაღდათის მუნიციპალიტეტის მიერ დაფუძნებული ა.(ა).ი.პ-ები</w:t>
      </w:r>
      <w:bookmarkEnd w:id="26"/>
      <w:bookmarkEnd w:id="27"/>
      <w:bookmarkEnd w:id="28"/>
      <w:bookmarkEnd w:id="29"/>
      <w:bookmarkEnd w:id="30"/>
      <w:bookmarkEnd w:id="31"/>
    </w:p>
    <w:p w14:paraId="77122E82" w14:textId="28696CE3" w:rsidR="00D0268A" w:rsidRPr="00F520E5" w:rsidRDefault="00D0268A" w:rsidP="00C51F82">
      <w:pPr>
        <w:jc w:val="both"/>
        <w:rPr>
          <w:rFonts w:ascii="Sylfaen" w:hAnsi="Sylfaen"/>
          <w:lang w:val="ka-GE"/>
        </w:rPr>
      </w:pPr>
    </w:p>
    <w:p w14:paraId="7AE7E03E" w14:textId="165B1753" w:rsidR="00333ECB" w:rsidRPr="00365DA0" w:rsidRDefault="00D0268A" w:rsidP="00C51F82">
      <w:pPr>
        <w:jc w:val="both"/>
        <w:rPr>
          <w:rFonts w:ascii="Sylfaen" w:hAnsi="Sylfaen"/>
          <w:lang w:val="ka-GE"/>
        </w:rPr>
      </w:pPr>
      <w:r w:rsidRPr="00F520E5">
        <w:rPr>
          <w:rFonts w:ascii="Sylfaen" w:hAnsi="Sylfaen" w:cs="Sylfaen"/>
          <w:lang w:val="ka-GE"/>
        </w:rPr>
        <w:t>მუნიციპალიტეტის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მიერ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დაფუძნებული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ა</w:t>
      </w:r>
      <w:r w:rsidRPr="00F520E5">
        <w:rPr>
          <w:rFonts w:ascii="Sylfaen" w:hAnsi="Sylfaen"/>
          <w:lang w:val="ka-GE"/>
        </w:rPr>
        <w:t>.(</w:t>
      </w:r>
      <w:r w:rsidRPr="00F520E5">
        <w:rPr>
          <w:rFonts w:ascii="Sylfaen" w:hAnsi="Sylfaen" w:cs="Sylfaen"/>
          <w:lang w:val="ka-GE"/>
        </w:rPr>
        <w:t>ა</w:t>
      </w:r>
      <w:r w:rsidRPr="00F520E5">
        <w:rPr>
          <w:rFonts w:ascii="Sylfaen" w:hAnsi="Sylfaen"/>
          <w:lang w:val="ka-GE"/>
        </w:rPr>
        <w:t>).</w:t>
      </w:r>
      <w:r w:rsidRPr="00F520E5">
        <w:rPr>
          <w:rFonts w:ascii="Sylfaen" w:hAnsi="Sylfaen" w:cs="Sylfaen"/>
          <w:lang w:val="ka-GE"/>
        </w:rPr>
        <w:t>ი</w:t>
      </w:r>
      <w:r w:rsidRPr="00F520E5">
        <w:rPr>
          <w:rFonts w:ascii="Sylfaen" w:hAnsi="Sylfaen"/>
          <w:lang w:val="ka-GE"/>
        </w:rPr>
        <w:t>.</w:t>
      </w:r>
      <w:r w:rsidRPr="00F520E5">
        <w:rPr>
          <w:rFonts w:ascii="Sylfaen" w:hAnsi="Sylfaen" w:cs="Sylfaen"/>
          <w:lang w:val="ka-GE"/>
        </w:rPr>
        <w:t>პ</w:t>
      </w:r>
      <w:r w:rsidRPr="00F520E5">
        <w:rPr>
          <w:rFonts w:ascii="Sylfaen" w:hAnsi="Sylfaen"/>
          <w:lang w:val="ka-GE"/>
        </w:rPr>
        <w:t>-</w:t>
      </w:r>
      <w:r w:rsidRPr="00F520E5">
        <w:rPr>
          <w:rFonts w:ascii="Sylfaen" w:hAnsi="Sylfaen" w:cs="Sylfaen"/>
          <w:lang w:val="ka-GE"/>
        </w:rPr>
        <w:t>ების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ხარჯების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შესრულებამ</w:t>
      </w:r>
      <w:r w:rsidR="00055E64" w:rsidRPr="007875AE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/>
          <w:lang w:val="ka-GE"/>
        </w:rPr>
        <w:t>(</w:t>
      </w:r>
      <w:r w:rsidRPr="00F520E5">
        <w:rPr>
          <w:rFonts w:ascii="Sylfaen" w:hAnsi="Sylfaen" w:cs="Sylfaen"/>
          <w:lang w:val="ka-GE"/>
        </w:rPr>
        <w:t>საბიუჯეტო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სახსრები</w:t>
      </w:r>
      <w:r w:rsidRPr="00F520E5">
        <w:rPr>
          <w:rFonts w:ascii="Sylfaen" w:hAnsi="Sylfaen"/>
          <w:lang w:val="ka-GE"/>
        </w:rPr>
        <w:t>+</w:t>
      </w:r>
      <w:r w:rsidRPr="00F520E5">
        <w:rPr>
          <w:rFonts w:ascii="Sylfaen" w:hAnsi="Sylfaen" w:cs="Sylfaen"/>
          <w:lang w:val="ka-GE"/>
        </w:rPr>
        <w:t>საკუთარი</w:t>
      </w:r>
      <w:r w:rsidRPr="00F520E5">
        <w:rPr>
          <w:rFonts w:ascii="Sylfaen" w:hAnsi="Sylfaen"/>
          <w:lang w:val="ka-GE"/>
        </w:rPr>
        <w:t xml:space="preserve"> </w:t>
      </w:r>
      <w:r w:rsidRPr="00F520E5">
        <w:rPr>
          <w:rFonts w:ascii="Sylfaen" w:hAnsi="Sylfaen" w:cs="Sylfaen"/>
          <w:lang w:val="ka-GE"/>
        </w:rPr>
        <w:t>შემოსავლები</w:t>
      </w:r>
      <w:r w:rsidR="00055E64" w:rsidRPr="00F520E5">
        <w:rPr>
          <w:rFonts w:ascii="Sylfaen" w:hAnsi="Sylfaen"/>
          <w:lang w:val="ka-GE"/>
        </w:rPr>
        <w:t>)</w:t>
      </w:r>
      <w:r w:rsidR="00B054B8" w:rsidRPr="00F520E5">
        <w:rPr>
          <w:rFonts w:ascii="Sylfaen" w:hAnsi="Sylfaen"/>
          <w:lang w:val="ka-GE"/>
        </w:rPr>
        <w:t xml:space="preserve"> </w:t>
      </w:r>
      <w:r w:rsidR="00A43DF6">
        <w:rPr>
          <w:rFonts w:ascii="Sylfaen" w:hAnsi="Sylfaen"/>
          <w:lang w:val="ka-GE"/>
        </w:rPr>
        <w:t>I</w:t>
      </w:r>
      <w:r w:rsidR="00D048F5">
        <w:rPr>
          <w:rFonts w:ascii="Sylfaen" w:hAnsi="Sylfaen"/>
        </w:rPr>
        <w:t>I</w:t>
      </w:r>
      <w:r w:rsidR="00F520E5">
        <w:rPr>
          <w:rFonts w:ascii="Sylfaen" w:hAnsi="Sylfaen"/>
          <w:lang w:val="ka-GE"/>
        </w:rPr>
        <w:t xml:space="preserve"> კვარტლის </w:t>
      </w:r>
      <w:r w:rsidR="00B054B8" w:rsidRPr="00F520E5">
        <w:rPr>
          <w:rFonts w:ascii="Sylfaen" w:hAnsi="Sylfaen"/>
          <w:lang w:val="ka-GE"/>
        </w:rPr>
        <w:t xml:space="preserve"> გეგმასთან მიმართებით </w:t>
      </w:r>
      <w:r w:rsidR="00055E64" w:rsidRPr="00F520E5">
        <w:rPr>
          <w:rFonts w:ascii="Sylfaen" w:hAnsi="Sylfaen"/>
          <w:lang w:val="ka-GE"/>
        </w:rPr>
        <w:t xml:space="preserve"> </w:t>
      </w:r>
      <w:r w:rsidR="00B054B8">
        <w:rPr>
          <w:rFonts w:ascii="Sylfaen" w:hAnsi="Sylfaen"/>
          <w:lang w:val="ka-GE"/>
        </w:rPr>
        <w:t xml:space="preserve"> </w:t>
      </w:r>
      <w:r w:rsidR="00DA1425">
        <w:rPr>
          <w:rFonts w:ascii="Sylfaen" w:hAnsi="Sylfaen"/>
          <w:lang w:val="ka-GE"/>
        </w:rPr>
        <w:t>93.3</w:t>
      </w:r>
      <w:r w:rsidRPr="00F520E5">
        <w:rPr>
          <w:rFonts w:ascii="Sylfaen" w:hAnsi="Sylfaen"/>
          <w:lang w:val="ka-GE"/>
        </w:rPr>
        <w:t xml:space="preserve">% </w:t>
      </w:r>
      <w:r w:rsidRPr="00F520E5">
        <w:rPr>
          <w:rFonts w:ascii="Sylfaen" w:hAnsi="Sylfaen" w:cs="Sylfaen"/>
          <w:lang w:val="ka-GE"/>
        </w:rPr>
        <w:t>შეადგინა</w:t>
      </w:r>
      <w:r w:rsidR="00F520E5">
        <w:rPr>
          <w:rFonts w:ascii="Sylfaen" w:hAnsi="Sylfaen" w:cs="Sylfaen"/>
          <w:lang w:val="ka-GE"/>
        </w:rPr>
        <w:t>.</w:t>
      </w:r>
      <w:r w:rsidR="005C2B57">
        <w:rPr>
          <w:rFonts w:ascii="Sylfaen" w:hAnsi="Sylfaen" w:cs="Sylfaen"/>
          <w:lang w:val="ka-GE"/>
        </w:rPr>
        <w:t xml:space="preserve"> </w:t>
      </w:r>
    </w:p>
    <w:p w14:paraId="232E5030" w14:textId="77777777" w:rsidR="00365DA0" w:rsidRPr="00F520E5" w:rsidRDefault="00365DA0" w:rsidP="00365DA0">
      <w:pPr>
        <w:rPr>
          <w:rFonts w:ascii="Sylfaen" w:hAnsi="Sylfaen"/>
          <w:lang w:val="ka-GE"/>
        </w:rPr>
      </w:pPr>
    </w:p>
    <w:p w14:paraId="4071CC27" w14:textId="50B64BC0" w:rsidR="00B75773" w:rsidRDefault="00333ECB" w:rsidP="00365DA0">
      <w:pPr>
        <w:rPr>
          <w:rFonts w:ascii="Sylfaen" w:hAnsi="Sylfaen"/>
          <w:u w:val="single"/>
          <w:lang w:val="ka-GE"/>
        </w:rPr>
      </w:pPr>
      <w:r w:rsidRPr="007875AE">
        <w:rPr>
          <w:rFonts w:ascii="Sylfaen" w:hAnsi="Sylfaen"/>
          <w:u w:val="single"/>
          <w:lang w:val="ka-GE"/>
        </w:rPr>
        <w:t>ა.(ა).ი.პ-ების შესრულება წლიურ და კვარტალურ ჭრილში</w:t>
      </w:r>
      <w:r w:rsidR="00EC17A5" w:rsidRPr="007875AE">
        <w:rPr>
          <w:rFonts w:ascii="Sylfaen" w:hAnsi="Sylfaen"/>
          <w:u w:val="single"/>
          <w:lang w:val="ka-GE"/>
        </w:rPr>
        <w:t xml:space="preserve"> (სუბსიდია</w:t>
      </w:r>
      <w:r w:rsidR="00B8262F">
        <w:rPr>
          <w:rFonts w:ascii="Sylfaen" w:hAnsi="Sylfaen"/>
          <w:u w:val="single"/>
          <w:lang w:val="ka-GE"/>
        </w:rPr>
        <w:t>+</w:t>
      </w:r>
      <w:r w:rsidR="00D31FF1">
        <w:rPr>
          <w:rFonts w:ascii="Sylfaen" w:hAnsi="Sylfaen"/>
          <w:u w:val="single"/>
          <w:lang w:val="ka-GE"/>
        </w:rPr>
        <w:t xml:space="preserve">არაფინანსური აქტივების </w:t>
      </w:r>
      <w:r w:rsidR="00A61008">
        <w:rPr>
          <w:rFonts w:ascii="Sylfaen" w:hAnsi="Sylfaen"/>
          <w:u w:val="single"/>
          <w:lang w:val="ka-GE"/>
        </w:rPr>
        <w:t>ზრდა</w:t>
      </w:r>
      <w:r w:rsidR="00EC17A5" w:rsidRPr="007875AE">
        <w:rPr>
          <w:rFonts w:ascii="Sylfaen" w:hAnsi="Sylfaen"/>
          <w:u w:val="single"/>
          <w:lang w:val="ka-GE"/>
        </w:rPr>
        <w:t>)</w:t>
      </w:r>
    </w:p>
    <w:p w14:paraId="7C84D2BF" w14:textId="77777777" w:rsidR="002928F3" w:rsidRPr="007875AE" w:rsidRDefault="002928F3" w:rsidP="00365DA0">
      <w:pPr>
        <w:rPr>
          <w:rFonts w:ascii="Sylfaen" w:hAnsi="Sylfaen"/>
          <w:u w:val="single"/>
          <w:lang w:val="ka-GE"/>
        </w:rPr>
      </w:pPr>
    </w:p>
    <w:p w14:paraId="1F32AA43" w14:textId="0E95ECF7" w:rsidR="00333ECB" w:rsidRDefault="00B8262F" w:rsidP="008B13D5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ცხრილი</w:t>
      </w:r>
      <w:r w:rsidR="00885F7A">
        <w:rPr>
          <w:rFonts w:ascii="Sylfaen" w:hAnsi="Sylfaen"/>
          <w:i/>
          <w:sz w:val="18"/>
          <w:lang w:val="ka-GE"/>
        </w:rPr>
        <w:t xml:space="preserve"> N14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81"/>
        <w:gridCol w:w="2493"/>
        <w:gridCol w:w="1038"/>
        <w:gridCol w:w="1034"/>
        <w:gridCol w:w="1034"/>
        <w:gridCol w:w="903"/>
        <w:gridCol w:w="1100"/>
        <w:gridCol w:w="957"/>
      </w:tblGrid>
      <w:tr w:rsidR="002928F3" w:rsidRPr="002928F3" w14:paraId="641CA136" w14:textId="77777777" w:rsidTr="002928F3">
        <w:trPr>
          <w:trHeight w:val="81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DEE5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C724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82A6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FA97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35FE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2186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D9C4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DDA3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2928F3" w:rsidRPr="002928F3" w14:paraId="4157FEA8" w14:textId="77777777" w:rsidTr="002928F3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617D25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03 01 01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0AB6D3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კეთილმოწყობის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სერვისების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14BA4E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3C33B4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98537D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C7A6BF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54BA0A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71E482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001724A4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4C0B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3A1B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FE2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81BB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985,700.00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888B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944,975.50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037B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40,724.50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785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DEB1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2928F3" w:rsidRPr="002928F3" w14:paraId="1AC56614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501E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4CA5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0A7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15B4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C6CD0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39E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6B06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94D4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2928F3" w:rsidRPr="002928F3" w14:paraId="1FC5FA0E" w14:textId="77777777" w:rsidTr="002928F3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E9D7AC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04 01 02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03A320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აღრზდის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95BA98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244D5B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B88ABB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AEE646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C4EA11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545176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7EFE19A0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AAEE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16A5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9BE5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2,141,000.00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85DF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1,098,800.06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8226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1,043,771.70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9FE1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55,028.36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5DCB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138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2928F3" w:rsidRPr="002928F3" w14:paraId="6DE707FE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B6E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61FC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F776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2775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992F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6,989.00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6635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D9B0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3E5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2928F3" w:rsidRPr="002928F3" w14:paraId="150B2768" w14:textId="77777777" w:rsidTr="002928F3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2A7A6E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04 02 02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A7C22D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მოსწავლე-ახალგაზრდობის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სახლი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D107A0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1E3F58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70F1FA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0000F4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315127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032E12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7C62F504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8377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6D39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DE9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240,850.00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8AF2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124,100.00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26F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123,448.74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2B9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2EA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20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2928F3" w:rsidRPr="002928F3" w14:paraId="0551940D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84D9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7656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A4A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35D2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A33D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2ED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5D46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3ED6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928F3" w:rsidRPr="002928F3" w14:paraId="4F6DAD31" w14:textId="77777777" w:rsidTr="002928F3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A97750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530191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მოზარდთა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აქტივობის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6FF8C9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A7FA15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31C0E9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C276D9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563241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D2D622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1CCD81AA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1EA5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84B8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6C7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915,000.00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36F1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457,500.00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9A1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426,756.65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06D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30,743.35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BB80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0354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2928F3" w:rsidRPr="002928F3" w14:paraId="40586062" w14:textId="77777777" w:rsidTr="002928F3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F40990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1F92A2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4928F7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B57CF2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73B5D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FD248B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6FC675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1D47CE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65B56722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726F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D633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667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1,386,000.00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2B3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781,000.00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AF1B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727,627.33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5549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53,372.67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8704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98D2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2928F3" w:rsidRPr="002928F3" w14:paraId="7469503F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820E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49D9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DFEE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559F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9C6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3,399.00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63D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51D1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B9A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2928F3" w:rsidRPr="002928F3" w14:paraId="518A93B8" w14:textId="77777777" w:rsidTr="002928F3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388883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D9B460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სამუსიკო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E995DA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2690E8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91DD6A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E7E9C6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002898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223CFE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36481D9B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E391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16D3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A51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299,100.00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8115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151,370.97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C3AC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148,595.46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4412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2,775.51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554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96D3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2928F3" w:rsidRPr="002928F3" w14:paraId="24125650" w14:textId="77777777" w:rsidTr="002928F3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A48E04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06 01 01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E8E69A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ჯანდაცვის</w:t>
            </w:r>
            <w:proofErr w:type="spellEnd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8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E36FCB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44B462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C8F430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4C8E16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F3A1C1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91590F" w14:textId="77777777" w:rsidR="002928F3" w:rsidRPr="002928F3" w:rsidRDefault="002928F3" w:rsidP="0029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28F3" w:rsidRPr="002928F3" w14:paraId="302A1A9D" w14:textId="77777777" w:rsidTr="002928F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07F0" w14:textId="77777777" w:rsidR="002928F3" w:rsidRPr="002928F3" w:rsidRDefault="002928F3" w:rsidP="00292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69F7" w14:textId="77777777" w:rsidR="002928F3" w:rsidRPr="002928F3" w:rsidRDefault="002928F3" w:rsidP="002928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928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F23D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174,543.00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C8E8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87,193.00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2F57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66,821.20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0C40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20,371.80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BF9A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544E" w14:textId="77777777" w:rsidR="002928F3" w:rsidRPr="002928F3" w:rsidRDefault="002928F3" w:rsidP="00292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</w:tr>
    </w:tbl>
    <w:p w14:paraId="28B071B6" w14:textId="77777777" w:rsidR="002928F3" w:rsidRDefault="002928F3" w:rsidP="002928F3">
      <w:pPr>
        <w:rPr>
          <w:rFonts w:ascii="Sylfaen" w:hAnsi="Sylfaen"/>
          <w:i/>
          <w:sz w:val="18"/>
          <w:lang w:val="ka-GE"/>
        </w:rPr>
      </w:pPr>
    </w:p>
    <w:p w14:paraId="272832C3" w14:textId="6DC1CB79" w:rsidR="003D7A11" w:rsidRDefault="000577E1" w:rsidP="000577E1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ცხრილი</w:t>
      </w:r>
      <w:r w:rsidR="009A170A">
        <w:rPr>
          <w:rFonts w:ascii="Sylfaen" w:hAnsi="Sylfaen"/>
          <w:i/>
          <w:sz w:val="18"/>
          <w:lang w:val="ka-GE"/>
        </w:rPr>
        <w:t xml:space="preserve"> 15</w:t>
      </w:r>
    </w:p>
    <w:p w14:paraId="5A308C5A" w14:textId="0D7BFC86" w:rsidR="00E86C31" w:rsidRDefault="00E86C31" w:rsidP="00E86C31">
      <w:pPr>
        <w:rPr>
          <w:rFonts w:ascii="Sylfaen" w:hAnsi="Sylfaen"/>
          <w:u w:val="single"/>
          <w:lang w:val="ka-GE"/>
        </w:rPr>
      </w:pPr>
      <w:r w:rsidRPr="007875AE">
        <w:rPr>
          <w:rFonts w:ascii="Sylfaen" w:hAnsi="Sylfaen"/>
          <w:u w:val="single"/>
          <w:lang w:val="ka-GE"/>
        </w:rPr>
        <w:t>ა.(ა).ი.პ-ების შესრულება წლიურ და კვარტალურ ჭრილში</w:t>
      </w:r>
      <w:r>
        <w:rPr>
          <w:rFonts w:ascii="Sylfaen" w:hAnsi="Sylfaen"/>
          <w:u w:val="single"/>
          <w:lang w:val="ka-GE"/>
        </w:rPr>
        <w:t>( საკუთარი სახსრები</w:t>
      </w:r>
      <w:r w:rsidRPr="007875AE">
        <w:rPr>
          <w:rFonts w:ascii="Sylfaen" w:hAnsi="Sylfaen"/>
          <w:u w:val="single"/>
          <w:lang w:val="ka-GE"/>
        </w:rPr>
        <w:t>)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1081"/>
        <w:gridCol w:w="2401"/>
        <w:gridCol w:w="866"/>
        <w:gridCol w:w="987"/>
        <w:gridCol w:w="839"/>
        <w:gridCol w:w="849"/>
        <w:gridCol w:w="1100"/>
        <w:gridCol w:w="957"/>
      </w:tblGrid>
      <w:tr w:rsidR="004341FF" w:rsidRPr="004341FF" w14:paraId="0B605FD8" w14:textId="77777777" w:rsidTr="004341FF">
        <w:trPr>
          <w:trHeight w:val="87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CB89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2C3A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5E74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3027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პერიოდის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F21DC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CFA9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5EF6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პერიოდის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D1AB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წლის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(%)</w:t>
            </w:r>
          </w:p>
        </w:tc>
      </w:tr>
      <w:tr w:rsidR="004341FF" w:rsidRPr="004341FF" w14:paraId="15D6A981" w14:textId="77777777" w:rsidTr="004341FF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49A954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04 01 02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F1B669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აღრზდის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EFAB25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856B7B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791AA3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FFA798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CD5DE5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97CE6A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41FF" w:rsidRPr="004341FF" w14:paraId="2D0FB3F1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6A0A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F9F7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6DF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8D7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6F5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C8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AF2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1D4B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6BC53966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FB64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192C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91C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CB7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939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735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19D6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E2A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4DA94884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F891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58D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58D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5D5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3D0B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951.41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CA96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B3D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E7D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7CD5087A" w14:textId="77777777" w:rsidTr="004341FF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4FD900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44C829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მოზარდთა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აქტივობის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BFD423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3A3DAC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5CCC2B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1181E9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B19DE3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02E9EE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41FF" w:rsidRPr="004341FF" w14:paraId="3DB85F1E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394B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9A738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F94B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85F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444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4,999.13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DD1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9776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8A6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6FE504B2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E999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7B67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230B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23F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220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4,999.13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5C7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8AB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2C6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2EDE152B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1C39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7E6A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7BD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4D4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9D58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4,999.13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ED9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C12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A7B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4341FF" w:rsidRPr="004341FF" w14:paraId="7282E970" w14:textId="77777777" w:rsidTr="004341FF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DED0BD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FAAC64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B447FA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3A1EE2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BF8E81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CAD2DE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08469F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8A0F89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41FF" w:rsidRPr="004341FF" w14:paraId="0AA0D117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5265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A4F6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5B0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74,900.00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86A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52,900.00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016B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26,369.50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366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D8AD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A65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4341FF" w:rsidRPr="004341FF" w14:paraId="73A186F2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1A66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99FD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E1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54,000.00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A63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59D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16,469.50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4148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15,530.50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6AC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4039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4341FF" w:rsidRPr="004341FF" w14:paraId="4251B169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F39E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B80F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F21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54,000.00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142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2ED9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16,469.50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142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15,530.50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BD1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DEC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4341FF" w:rsidRPr="004341FF" w14:paraId="2F5E5786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E96D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E419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აქტივების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ზრდა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635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20,900.00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7BF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20,900.00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5C2B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9,900.00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A24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802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A77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4341FF" w:rsidRPr="004341FF" w14:paraId="7FBFD74C" w14:textId="77777777" w:rsidTr="004341FF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507A9B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7C7EBA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proofErr w:type="gram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,,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proofErr w:type="gram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სამუსიკო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დაწესებულებათა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გაერთიანება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16670F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7C7AD9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81ACDA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D0EEC1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64277F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4C149F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41FF" w:rsidRPr="004341FF" w14:paraId="047C1F5C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8002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C13D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2C6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19,255.00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82AA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19,255.00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B68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17,529.25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71B8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1,725.75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672C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8003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4341FF" w:rsidRPr="004341FF" w14:paraId="4FC90DC1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D1CF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AD52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E25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19,255.00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8B8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19,255.00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94AA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17,529.25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5FB9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1,725.75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0AA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55E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4341FF" w:rsidRPr="004341FF" w14:paraId="6B154C38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7DC0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22A61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C059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19,030.00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12F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19,030.00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5DA5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17,388.75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88B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1,641.25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AA9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51B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4341FF" w:rsidRPr="004341FF" w14:paraId="59A5FEED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DFE1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84FF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DE5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6FD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985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2AC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D58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8A7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4341FF" w:rsidRPr="004341FF" w14:paraId="5A91B193" w14:textId="77777777" w:rsidTr="004341FF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31BDF0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06 01 01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5072FC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იპ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ჯანდაცვის</w:t>
            </w:r>
            <w:proofErr w:type="spellEnd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ცენტრი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57FC5E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79A5A7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D4A2C1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748A9A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F5EA2D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25649C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41FF" w:rsidRPr="004341FF" w14:paraId="15225881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4CBD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BD8F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ჯამური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FB0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10,150.00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155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16893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8B32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3,090.50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D50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5666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4341FF" w:rsidRPr="004341FF" w14:paraId="0D966383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1159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5DEB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F15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10,150.00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5354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5,800.00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8F7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7D5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3,090.50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23CD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6E96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4341FF" w:rsidRPr="004341FF" w14:paraId="7070317F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452C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85BF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C549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9,056.50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2D4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5,261.50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D9A0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2,709.50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D15A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2,552.00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37D9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449E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4341FF" w:rsidRPr="004341FF" w14:paraId="10D8A3BC" w14:textId="77777777" w:rsidTr="004341F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B5A6" w14:textId="77777777" w:rsidR="004341FF" w:rsidRPr="004341FF" w:rsidRDefault="004341FF" w:rsidP="00434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52FB" w14:textId="77777777" w:rsidR="004341FF" w:rsidRPr="004341FF" w:rsidRDefault="004341FF" w:rsidP="004341F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41F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მომსახურება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516F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1,093.50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D88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538.50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B9EA3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CD20" w14:textId="77777777" w:rsidR="004341FF" w:rsidRPr="004341FF" w:rsidRDefault="004341FF" w:rsidP="00434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0C67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CC11" w14:textId="77777777" w:rsidR="004341FF" w:rsidRPr="004341FF" w:rsidRDefault="004341FF" w:rsidP="00434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689363AA" w14:textId="77777777" w:rsidR="004341FF" w:rsidRPr="007875AE" w:rsidRDefault="004341FF" w:rsidP="00E86C31">
      <w:pPr>
        <w:rPr>
          <w:rFonts w:ascii="Sylfaen" w:hAnsi="Sylfaen"/>
          <w:u w:val="single"/>
          <w:lang w:val="ka-GE"/>
        </w:rPr>
      </w:pPr>
    </w:p>
    <w:sectPr w:rsidR="004341FF" w:rsidRPr="007875AE" w:rsidSect="002F41BF">
      <w:footerReference w:type="default" r:id="rId11"/>
      <w:pgSz w:w="12240" w:h="15840"/>
      <w:pgMar w:top="1440" w:right="1440" w:bottom="1440" w:left="144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43E3" w14:textId="77777777" w:rsidR="007F7317" w:rsidRDefault="007F7317" w:rsidP="00635E04">
      <w:pPr>
        <w:spacing w:after="0" w:line="240" w:lineRule="auto"/>
      </w:pPr>
      <w:r>
        <w:separator/>
      </w:r>
    </w:p>
  </w:endnote>
  <w:endnote w:type="continuationSeparator" w:id="0">
    <w:p w14:paraId="74365854" w14:textId="77777777" w:rsidR="007F7317" w:rsidRDefault="007F7317" w:rsidP="006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810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71824" w14:textId="56BE838C" w:rsidR="001D74B8" w:rsidRDefault="001D7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57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822D109" w14:textId="77777777" w:rsidR="001D74B8" w:rsidRDefault="001D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DBAE" w14:textId="77777777" w:rsidR="007F7317" w:rsidRDefault="007F7317" w:rsidP="00635E04">
      <w:pPr>
        <w:spacing w:after="0" w:line="240" w:lineRule="auto"/>
      </w:pPr>
      <w:r>
        <w:separator/>
      </w:r>
    </w:p>
  </w:footnote>
  <w:footnote w:type="continuationSeparator" w:id="0">
    <w:p w14:paraId="349C456C" w14:textId="77777777" w:rsidR="007F7317" w:rsidRDefault="007F7317" w:rsidP="0063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287C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0.15pt;height:6.3pt;visibility:visible;mso-wrap-style:square" o:bullet="t">
        <v:imagedata r:id="rId1" o:title=""/>
      </v:shape>
    </w:pict>
  </w:numPicBullet>
  <w:abstractNum w:abstractNumId="0" w15:restartNumberingAfterBreak="0">
    <w:nsid w:val="113726E4"/>
    <w:multiLevelType w:val="hybridMultilevel"/>
    <w:tmpl w:val="2B80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8DD"/>
    <w:multiLevelType w:val="hybridMultilevel"/>
    <w:tmpl w:val="3946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34A"/>
    <w:multiLevelType w:val="hybridMultilevel"/>
    <w:tmpl w:val="472C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E2"/>
    <w:rsid w:val="00000BD4"/>
    <w:rsid w:val="00000C4E"/>
    <w:rsid w:val="00001057"/>
    <w:rsid w:val="00001D25"/>
    <w:rsid w:val="000021B6"/>
    <w:rsid w:val="00003058"/>
    <w:rsid w:val="00003496"/>
    <w:rsid w:val="000042EE"/>
    <w:rsid w:val="00004327"/>
    <w:rsid w:val="000050F4"/>
    <w:rsid w:val="00006571"/>
    <w:rsid w:val="00006AA2"/>
    <w:rsid w:val="00006E52"/>
    <w:rsid w:val="000078C4"/>
    <w:rsid w:val="00007B99"/>
    <w:rsid w:val="000100AC"/>
    <w:rsid w:val="00010649"/>
    <w:rsid w:val="00010F47"/>
    <w:rsid w:val="000115AE"/>
    <w:rsid w:val="00011CE8"/>
    <w:rsid w:val="00012B29"/>
    <w:rsid w:val="00014FD8"/>
    <w:rsid w:val="00015C70"/>
    <w:rsid w:val="00015FE4"/>
    <w:rsid w:val="0002113E"/>
    <w:rsid w:val="00022562"/>
    <w:rsid w:val="0002323F"/>
    <w:rsid w:val="00024FF7"/>
    <w:rsid w:val="000260FA"/>
    <w:rsid w:val="00026359"/>
    <w:rsid w:val="00030377"/>
    <w:rsid w:val="00030D53"/>
    <w:rsid w:val="000317F2"/>
    <w:rsid w:val="00031D2D"/>
    <w:rsid w:val="00033228"/>
    <w:rsid w:val="00033B46"/>
    <w:rsid w:val="00034B37"/>
    <w:rsid w:val="00034EFF"/>
    <w:rsid w:val="00035A97"/>
    <w:rsid w:val="00035F92"/>
    <w:rsid w:val="000363CD"/>
    <w:rsid w:val="00036442"/>
    <w:rsid w:val="000369A4"/>
    <w:rsid w:val="00036A7F"/>
    <w:rsid w:val="00036C21"/>
    <w:rsid w:val="00036D7E"/>
    <w:rsid w:val="00037FA8"/>
    <w:rsid w:val="00042A16"/>
    <w:rsid w:val="00042F1F"/>
    <w:rsid w:val="00043232"/>
    <w:rsid w:val="000441DC"/>
    <w:rsid w:val="00044F8A"/>
    <w:rsid w:val="00045134"/>
    <w:rsid w:val="00045B3C"/>
    <w:rsid w:val="000466E9"/>
    <w:rsid w:val="000468DF"/>
    <w:rsid w:val="00047BD5"/>
    <w:rsid w:val="00050009"/>
    <w:rsid w:val="00050067"/>
    <w:rsid w:val="00050362"/>
    <w:rsid w:val="000503A7"/>
    <w:rsid w:val="00051ED1"/>
    <w:rsid w:val="000523FD"/>
    <w:rsid w:val="000526D4"/>
    <w:rsid w:val="00055587"/>
    <w:rsid w:val="0005562C"/>
    <w:rsid w:val="00055E64"/>
    <w:rsid w:val="000564A0"/>
    <w:rsid w:val="000577E1"/>
    <w:rsid w:val="00057FEB"/>
    <w:rsid w:val="0006025B"/>
    <w:rsid w:val="000604E5"/>
    <w:rsid w:val="000605FB"/>
    <w:rsid w:val="000612DB"/>
    <w:rsid w:val="00061351"/>
    <w:rsid w:val="000620B2"/>
    <w:rsid w:val="0006233F"/>
    <w:rsid w:val="0006412B"/>
    <w:rsid w:val="00064A59"/>
    <w:rsid w:val="00066521"/>
    <w:rsid w:val="00067215"/>
    <w:rsid w:val="000676F2"/>
    <w:rsid w:val="00070C79"/>
    <w:rsid w:val="000714B1"/>
    <w:rsid w:val="00071723"/>
    <w:rsid w:val="000737CE"/>
    <w:rsid w:val="00075213"/>
    <w:rsid w:val="000765D0"/>
    <w:rsid w:val="00076BD1"/>
    <w:rsid w:val="00077CC5"/>
    <w:rsid w:val="00080488"/>
    <w:rsid w:val="000805F6"/>
    <w:rsid w:val="000810FB"/>
    <w:rsid w:val="00082110"/>
    <w:rsid w:val="00082AC2"/>
    <w:rsid w:val="00083C14"/>
    <w:rsid w:val="000860C0"/>
    <w:rsid w:val="0008644F"/>
    <w:rsid w:val="00086F01"/>
    <w:rsid w:val="00087BB8"/>
    <w:rsid w:val="00092ACA"/>
    <w:rsid w:val="00092F47"/>
    <w:rsid w:val="000933A0"/>
    <w:rsid w:val="00093CF0"/>
    <w:rsid w:val="00094EC0"/>
    <w:rsid w:val="0009549E"/>
    <w:rsid w:val="00095D3B"/>
    <w:rsid w:val="000960AD"/>
    <w:rsid w:val="00097371"/>
    <w:rsid w:val="000A0674"/>
    <w:rsid w:val="000A0703"/>
    <w:rsid w:val="000A096C"/>
    <w:rsid w:val="000A0E26"/>
    <w:rsid w:val="000A146F"/>
    <w:rsid w:val="000A2ADD"/>
    <w:rsid w:val="000A2D31"/>
    <w:rsid w:val="000A3346"/>
    <w:rsid w:val="000A4125"/>
    <w:rsid w:val="000A4206"/>
    <w:rsid w:val="000A460C"/>
    <w:rsid w:val="000A4693"/>
    <w:rsid w:val="000A46AD"/>
    <w:rsid w:val="000A5203"/>
    <w:rsid w:val="000A5BDE"/>
    <w:rsid w:val="000A6252"/>
    <w:rsid w:val="000A643B"/>
    <w:rsid w:val="000B0109"/>
    <w:rsid w:val="000B1260"/>
    <w:rsid w:val="000B3098"/>
    <w:rsid w:val="000B38B0"/>
    <w:rsid w:val="000B3C23"/>
    <w:rsid w:val="000B3E4F"/>
    <w:rsid w:val="000B40E0"/>
    <w:rsid w:val="000B49A0"/>
    <w:rsid w:val="000B4D73"/>
    <w:rsid w:val="000B545F"/>
    <w:rsid w:val="000B643C"/>
    <w:rsid w:val="000B68A7"/>
    <w:rsid w:val="000B6F21"/>
    <w:rsid w:val="000B793D"/>
    <w:rsid w:val="000B7BD2"/>
    <w:rsid w:val="000C13CB"/>
    <w:rsid w:val="000C17B1"/>
    <w:rsid w:val="000C1E8B"/>
    <w:rsid w:val="000C372F"/>
    <w:rsid w:val="000C38F8"/>
    <w:rsid w:val="000C4657"/>
    <w:rsid w:val="000C4DFF"/>
    <w:rsid w:val="000C6808"/>
    <w:rsid w:val="000C6BB1"/>
    <w:rsid w:val="000C7085"/>
    <w:rsid w:val="000C78C6"/>
    <w:rsid w:val="000D1ACE"/>
    <w:rsid w:val="000D2624"/>
    <w:rsid w:val="000D3809"/>
    <w:rsid w:val="000D4F21"/>
    <w:rsid w:val="000D4FAA"/>
    <w:rsid w:val="000D58B8"/>
    <w:rsid w:val="000D6593"/>
    <w:rsid w:val="000D73EC"/>
    <w:rsid w:val="000E0337"/>
    <w:rsid w:val="000E0657"/>
    <w:rsid w:val="000E08E1"/>
    <w:rsid w:val="000E1BDF"/>
    <w:rsid w:val="000E22CC"/>
    <w:rsid w:val="000E27D5"/>
    <w:rsid w:val="000E2FA6"/>
    <w:rsid w:val="000E3A31"/>
    <w:rsid w:val="000E4A22"/>
    <w:rsid w:val="000E4AB4"/>
    <w:rsid w:val="000E529B"/>
    <w:rsid w:val="000E562E"/>
    <w:rsid w:val="000E623D"/>
    <w:rsid w:val="000F1CCE"/>
    <w:rsid w:val="000F453B"/>
    <w:rsid w:val="000F4A4B"/>
    <w:rsid w:val="000F541F"/>
    <w:rsid w:val="000F5B91"/>
    <w:rsid w:val="000F6204"/>
    <w:rsid w:val="000F6CD2"/>
    <w:rsid w:val="000F7FEF"/>
    <w:rsid w:val="00100120"/>
    <w:rsid w:val="001001C5"/>
    <w:rsid w:val="001004AE"/>
    <w:rsid w:val="00101DA8"/>
    <w:rsid w:val="001025FA"/>
    <w:rsid w:val="00103633"/>
    <w:rsid w:val="00104540"/>
    <w:rsid w:val="00104861"/>
    <w:rsid w:val="00104DDC"/>
    <w:rsid w:val="00105417"/>
    <w:rsid w:val="0010566C"/>
    <w:rsid w:val="00105E4A"/>
    <w:rsid w:val="00106334"/>
    <w:rsid w:val="00106609"/>
    <w:rsid w:val="00110904"/>
    <w:rsid w:val="00111D5B"/>
    <w:rsid w:val="001128D8"/>
    <w:rsid w:val="001140C3"/>
    <w:rsid w:val="001142C9"/>
    <w:rsid w:val="001142F7"/>
    <w:rsid w:val="001157F1"/>
    <w:rsid w:val="00115A01"/>
    <w:rsid w:val="00116E6B"/>
    <w:rsid w:val="00116F0D"/>
    <w:rsid w:val="00117573"/>
    <w:rsid w:val="001175AD"/>
    <w:rsid w:val="00117C0B"/>
    <w:rsid w:val="00117F6A"/>
    <w:rsid w:val="001200AE"/>
    <w:rsid w:val="00121192"/>
    <w:rsid w:val="00122740"/>
    <w:rsid w:val="00122E45"/>
    <w:rsid w:val="001233A7"/>
    <w:rsid w:val="00123712"/>
    <w:rsid w:val="00124E8A"/>
    <w:rsid w:val="001259D1"/>
    <w:rsid w:val="001259DE"/>
    <w:rsid w:val="001265BE"/>
    <w:rsid w:val="00126BD0"/>
    <w:rsid w:val="00126F13"/>
    <w:rsid w:val="00127839"/>
    <w:rsid w:val="00133EC4"/>
    <w:rsid w:val="00134151"/>
    <w:rsid w:val="0013482A"/>
    <w:rsid w:val="00134B3E"/>
    <w:rsid w:val="00134E0F"/>
    <w:rsid w:val="00134E70"/>
    <w:rsid w:val="001352E9"/>
    <w:rsid w:val="0013555A"/>
    <w:rsid w:val="001356DB"/>
    <w:rsid w:val="00135EF0"/>
    <w:rsid w:val="00136E4C"/>
    <w:rsid w:val="00137280"/>
    <w:rsid w:val="001372AC"/>
    <w:rsid w:val="001373C0"/>
    <w:rsid w:val="00140154"/>
    <w:rsid w:val="001423AF"/>
    <w:rsid w:val="001423D3"/>
    <w:rsid w:val="001431E8"/>
    <w:rsid w:val="001439D2"/>
    <w:rsid w:val="00144654"/>
    <w:rsid w:val="001462CC"/>
    <w:rsid w:val="001462DA"/>
    <w:rsid w:val="00146618"/>
    <w:rsid w:val="00146AF5"/>
    <w:rsid w:val="00146DB0"/>
    <w:rsid w:val="001473A1"/>
    <w:rsid w:val="00147B28"/>
    <w:rsid w:val="0015159C"/>
    <w:rsid w:val="00151CFD"/>
    <w:rsid w:val="00151E92"/>
    <w:rsid w:val="00152DB9"/>
    <w:rsid w:val="00153D86"/>
    <w:rsid w:val="00154CFD"/>
    <w:rsid w:val="00155187"/>
    <w:rsid w:val="00155A08"/>
    <w:rsid w:val="00155EEE"/>
    <w:rsid w:val="00156334"/>
    <w:rsid w:val="001566EA"/>
    <w:rsid w:val="00157228"/>
    <w:rsid w:val="00161B6A"/>
    <w:rsid w:val="0016337C"/>
    <w:rsid w:val="00165201"/>
    <w:rsid w:val="00165FE3"/>
    <w:rsid w:val="00166A38"/>
    <w:rsid w:val="0017065A"/>
    <w:rsid w:val="0017214C"/>
    <w:rsid w:val="0017222E"/>
    <w:rsid w:val="00172F39"/>
    <w:rsid w:val="0017312F"/>
    <w:rsid w:val="001735B2"/>
    <w:rsid w:val="00174751"/>
    <w:rsid w:val="00176D0F"/>
    <w:rsid w:val="00181B57"/>
    <w:rsid w:val="00181F35"/>
    <w:rsid w:val="001836DB"/>
    <w:rsid w:val="0018396D"/>
    <w:rsid w:val="00183E8B"/>
    <w:rsid w:val="00184225"/>
    <w:rsid w:val="001868E6"/>
    <w:rsid w:val="00186ED6"/>
    <w:rsid w:val="00186F25"/>
    <w:rsid w:val="00187A71"/>
    <w:rsid w:val="00190194"/>
    <w:rsid w:val="0019049A"/>
    <w:rsid w:val="0019051C"/>
    <w:rsid w:val="00190D90"/>
    <w:rsid w:val="00191039"/>
    <w:rsid w:val="001917AE"/>
    <w:rsid w:val="00192457"/>
    <w:rsid w:val="001930B5"/>
    <w:rsid w:val="001956AD"/>
    <w:rsid w:val="00195954"/>
    <w:rsid w:val="00195CB0"/>
    <w:rsid w:val="00196DD7"/>
    <w:rsid w:val="00197328"/>
    <w:rsid w:val="00197874"/>
    <w:rsid w:val="00197AD8"/>
    <w:rsid w:val="00197CFA"/>
    <w:rsid w:val="001A057F"/>
    <w:rsid w:val="001A12AC"/>
    <w:rsid w:val="001A1A95"/>
    <w:rsid w:val="001A1C7F"/>
    <w:rsid w:val="001A3495"/>
    <w:rsid w:val="001A4584"/>
    <w:rsid w:val="001A4A9E"/>
    <w:rsid w:val="001A4E34"/>
    <w:rsid w:val="001A5E3F"/>
    <w:rsid w:val="001A623A"/>
    <w:rsid w:val="001A634E"/>
    <w:rsid w:val="001A6457"/>
    <w:rsid w:val="001A7854"/>
    <w:rsid w:val="001A7FD1"/>
    <w:rsid w:val="001B0A14"/>
    <w:rsid w:val="001B0E4F"/>
    <w:rsid w:val="001B3BF9"/>
    <w:rsid w:val="001B3CD0"/>
    <w:rsid w:val="001B3F5D"/>
    <w:rsid w:val="001B553C"/>
    <w:rsid w:val="001B5F38"/>
    <w:rsid w:val="001B6820"/>
    <w:rsid w:val="001B73A3"/>
    <w:rsid w:val="001B770E"/>
    <w:rsid w:val="001B7F4C"/>
    <w:rsid w:val="001C019E"/>
    <w:rsid w:val="001C0F42"/>
    <w:rsid w:val="001C16C9"/>
    <w:rsid w:val="001C1E2A"/>
    <w:rsid w:val="001C2D16"/>
    <w:rsid w:val="001C3335"/>
    <w:rsid w:val="001C4304"/>
    <w:rsid w:val="001C49C6"/>
    <w:rsid w:val="001C5A0B"/>
    <w:rsid w:val="001C67CD"/>
    <w:rsid w:val="001C6A85"/>
    <w:rsid w:val="001C7B78"/>
    <w:rsid w:val="001D08DD"/>
    <w:rsid w:val="001D0A35"/>
    <w:rsid w:val="001D24E0"/>
    <w:rsid w:val="001D267D"/>
    <w:rsid w:val="001D2828"/>
    <w:rsid w:val="001D29A7"/>
    <w:rsid w:val="001D2D14"/>
    <w:rsid w:val="001D325C"/>
    <w:rsid w:val="001D4351"/>
    <w:rsid w:val="001D5193"/>
    <w:rsid w:val="001D62F0"/>
    <w:rsid w:val="001D6613"/>
    <w:rsid w:val="001D74B8"/>
    <w:rsid w:val="001E1D86"/>
    <w:rsid w:val="001E24F8"/>
    <w:rsid w:val="001E2777"/>
    <w:rsid w:val="001E27CD"/>
    <w:rsid w:val="001E2E55"/>
    <w:rsid w:val="001E3333"/>
    <w:rsid w:val="001E37C5"/>
    <w:rsid w:val="001E3CF4"/>
    <w:rsid w:val="001E4054"/>
    <w:rsid w:val="001E4386"/>
    <w:rsid w:val="001E4496"/>
    <w:rsid w:val="001E6136"/>
    <w:rsid w:val="001E7671"/>
    <w:rsid w:val="001E7E99"/>
    <w:rsid w:val="001F0144"/>
    <w:rsid w:val="001F11CE"/>
    <w:rsid w:val="001F2CB4"/>
    <w:rsid w:val="001F3B60"/>
    <w:rsid w:val="001F5458"/>
    <w:rsid w:val="001F5625"/>
    <w:rsid w:val="001F5FAF"/>
    <w:rsid w:val="001F67B1"/>
    <w:rsid w:val="001F6D48"/>
    <w:rsid w:val="001F6DDD"/>
    <w:rsid w:val="001F71DD"/>
    <w:rsid w:val="001F7749"/>
    <w:rsid w:val="001F797C"/>
    <w:rsid w:val="00200244"/>
    <w:rsid w:val="00201704"/>
    <w:rsid w:val="00202A06"/>
    <w:rsid w:val="00203AD1"/>
    <w:rsid w:val="00203B67"/>
    <w:rsid w:val="00203EC0"/>
    <w:rsid w:val="002049BE"/>
    <w:rsid w:val="002050A3"/>
    <w:rsid w:val="00205B42"/>
    <w:rsid w:val="00205BD8"/>
    <w:rsid w:val="00205E99"/>
    <w:rsid w:val="002065F5"/>
    <w:rsid w:val="0020711B"/>
    <w:rsid w:val="002077CA"/>
    <w:rsid w:val="00207B9A"/>
    <w:rsid w:val="002104EF"/>
    <w:rsid w:val="00210640"/>
    <w:rsid w:val="00210EA8"/>
    <w:rsid w:val="00211C09"/>
    <w:rsid w:val="00212B1B"/>
    <w:rsid w:val="00212CA8"/>
    <w:rsid w:val="00213276"/>
    <w:rsid w:val="002135D4"/>
    <w:rsid w:val="00213C33"/>
    <w:rsid w:val="002140CC"/>
    <w:rsid w:val="0021414F"/>
    <w:rsid w:val="002153E6"/>
    <w:rsid w:val="00216460"/>
    <w:rsid w:val="00217AFB"/>
    <w:rsid w:val="002208E3"/>
    <w:rsid w:val="00220E48"/>
    <w:rsid w:val="00220EEA"/>
    <w:rsid w:val="00221B16"/>
    <w:rsid w:val="00221F64"/>
    <w:rsid w:val="002228C9"/>
    <w:rsid w:val="00222C40"/>
    <w:rsid w:val="00223D65"/>
    <w:rsid w:val="00223EF6"/>
    <w:rsid w:val="00224179"/>
    <w:rsid w:val="00224333"/>
    <w:rsid w:val="00224EE0"/>
    <w:rsid w:val="00225AC1"/>
    <w:rsid w:val="00226E15"/>
    <w:rsid w:val="00226EF5"/>
    <w:rsid w:val="002277B9"/>
    <w:rsid w:val="00230566"/>
    <w:rsid w:val="00231113"/>
    <w:rsid w:val="00231618"/>
    <w:rsid w:val="00231FB1"/>
    <w:rsid w:val="00232B52"/>
    <w:rsid w:val="00232EF8"/>
    <w:rsid w:val="00232F02"/>
    <w:rsid w:val="00233921"/>
    <w:rsid w:val="00236815"/>
    <w:rsid w:val="00236D38"/>
    <w:rsid w:val="0023767B"/>
    <w:rsid w:val="0023787C"/>
    <w:rsid w:val="00237DBA"/>
    <w:rsid w:val="0024026A"/>
    <w:rsid w:val="002408D1"/>
    <w:rsid w:val="002418E5"/>
    <w:rsid w:val="00242065"/>
    <w:rsid w:val="00243D4E"/>
    <w:rsid w:val="00244062"/>
    <w:rsid w:val="0024464E"/>
    <w:rsid w:val="002446F6"/>
    <w:rsid w:val="00245FB7"/>
    <w:rsid w:val="0024630C"/>
    <w:rsid w:val="00246548"/>
    <w:rsid w:val="00246BAE"/>
    <w:rsid w:val="00251815"/>
    <w:rsid w:val="00251BB9"/>
    <w:rsid w:val="00251BF7"/>
    <w:rsid w:val="002524F9"/>
    <w:rsid w:val="00252883"/>
    <w:rsid w:val="00253E50"/>
    <w:rsid w:val="00254C77"/>
    <w:rsid w:val="0025591F"/>
    <w:rsid w:val="00255994"/>
    <w:rsid w:val="002566D0"/>
    <w:rsid w:val="00256E44"/>
    <w:rsid w:val="002575DB"/>
    <w:rsid w:val="002579C9"/>
    <w:rsid w:val="00260B10"/>
    <w:rsid w:val="00260DB0"/>
    <w:rsid w:val="00262D19"/>
    <w:rsid w:val="0026313F"/>
    <w:rsid w:val="002638CF"/>
    <w:rsid w:val="002642A8"/>
    <w:rsid w:val="002643F1"/>
    <w:rsid w:val="00265722"/>
    <w:rsid w:val="00265781"/>
    <w:rsid w:val="00265D82"/>
    <w:rsid w:val="002678D9"/>
    <w:rsid w:val="00267B11"/>
    <w:rsid w:val="0027070C"/>
    <w:rsid w:val="002710B1"/>
    <w:rsid w:val="00271204"/>
    <w:rsid w:val="0027272E"/>
    <w:rsid w:val="00272B46"/>
    <w:rsid w:val="00272CAC"/>
    <w:rsid w:val="00272F8D"/>
    <w:rsid w:val="00273D1B"/>
    <w:rsid w:val="0027414B"/>
    <w:rsid w:val="00274560"/>
    <w:rsid w:val="0027546F"/>
    <w:rsid w:val="002757A2"/>
    <w:rsid w:val="00275A5B"/>
    <w:rsid w:val="0027622B"/>
    <w:rsid w:val="00276CFA"/>
    <w:rsid w:val="0028125B"/>
    <w:rsid w:val="00282ABE"/>
    <w:rsid w:val="00282DFB"/>
    <w:rsid w:val="002832E5"/>
    <w:rsid w:val="00284C19"/>
    <w:rsid w:val="00284CA5"/>
    <w:rsid w:val="00284D0F"/>
    <w:rsid w:val="0028566C"/>
    <w:rsid w:val="002856BC"/>
    <w:rsid w:val="00286195"/>
    <w:rsid w:val="00292476"/>
    <w:rsid w:val="002928F3"/>
    <w:rsid w:val="00292B1E"/>
    <w:rsid w:val="00292BFF"/>
    <w:rsid w:val="00293A8E"/>
    <w:rsid w:val="002943CD"/>
    <w:rsid w:val="00294F51"/>
    <w:rsid w:val="002972CA"/>
    <w:rsid w:val="00297674"/>
    <w:rsid w:val="002A0AA0"/>
    <w:rsid w:val="002A1C65"/>
    <w:rsid w:val="002A271C"/>
    <w:rsid w:val="002A2A55"/>
    <w:rsid w:val="002A375C"/>
    <w:rsid w:val="002A3D88"/>
    <w:rsid w:val="002A3E78"/>
    <w:rsid w:val="002A4552"/>
    <w:rsid w:val="002A4927"/>
    <w:rsid w:val="002A5A2D"/>
    <w:rsid w:val="002B1326"/>
    <w:rsid w:val="002B1542"/>
    <w:rsid w:val="002B238A"/>
    <w:rsid w:val="002B2B69"/>
    <w:rsid w:val="002B2DEF"/>
    <w:rsid w:val="002B3526"/>
    <w:rsid w:val="002B518A"/>
    <w:rsid w:val="002B59B2"/>
    <w:rsid w:val="002B5A39"/>
    <w:rsid w:val="002B64A1"/>
    <w:rsid w:val="002B64DB"/>
    <w:rsid w:val="002B6E0D"/>
    <w:rsid w:val="002B6EAD"/>
    <w:rsid w:val="002B712B"/>
    <w:rsid w:val="002B78CA"/>
    <w:rsid w:val="002C10A3"/>
    <w:rsid w:val="002C17B2"/>
    <w:rsid w:val="002C1BF3"/>
    <w:rsid w:val="002C1DFF"/>
    <w:rsid w:val="002C1EF2"/>
    <w:rsid w:val="002C3A5F"/>
    <w:rsid w:val="002C4581"/>
    <w:rsid w:val="002C480D"/>
    <w:rsid w:val="002C4BA2"/>
    <w:rsid w:val="002C50C4"/>
    <w:rsid w:val="002C7712"/>
    <w:rsid w:val="002C7F13"/>
    <w:rsid w:val="002D0B96"/>
    <w:rsid w:val="002D0E33"/>
    <w:rsid w:val="002D11E6"/>
    <w:rsid w:val="002D1508"/>
    <w:rsid w:val="002D2B6A"/>
    <w:rsid w:val="002D34DC"/>
    <w:rsid w:val="002D3FE2"/>
    <w:rsid w:val="002D5CCA"/>
    <w:rsid w:val="002D6A0A"/>
    <w:rsid w:val="002E161A"/>
    <w:rsid w:val="002E1B78"/>
    <w:rsid w:val="002E58F0"/>
    <w:rsid w:val="002E5904"/>
    <w:rsid w:val="002E5C06"/>
    <w:rsid w:val="002E6795"/>
    <w:rsid w:val="002E6B2C"/>
    <w:rsid w:val="002E715C"/>
    <w:rsid w:val="002E7E11"/>
    <w:rsid w:val="002F02E2"/>
    <w:rsid w:val="002F21B0"/>
    <w:rsid w:val="002F2E62"/>
    <w:rsid w:val="002F393F"/>
    <w:rsid w:val="002F3ADE"/>
    <w:rsid w:val="002F41BF"/>
    <w:rsid w:val="002F43F9"/>
    <w:rsid w:val="002F595B"/>
    <w:rsid w:val="002F5973"/>
    <w:rsid w:val="002F7AC9"/>
    <w:rsid w:val="003015AD"/>
    <w:rsid w:val="00301A87"/>
    <w:rsid w:val="00301B7B"/>
    <w:rsid w:val="00302BFE"/>
    <w:rsid w:val="00303C3A"/>
    <w:rsid w:val="00303C70"/>
    <w:rsid w:val="00304EDE"/>
    <w:rsid w:val="00306228"/>
    <w:rsid w:val="0030630A"/>
    <w:rsid w:val="0030648D"/>
    <w:rsid w:val="00306A0C"/>
    <w:rsid w:val="0031018C"/>
    <w:rsid w:val="00310F18"/>
    <w:rsid w:val="003114CC"/>
    <w:rsid w:val="0031211D"/>
    <w:rsid w:val="003122FD"/>
    <w:rsid w:val="00313AD9"/>
    <w:rsid w:val="00314913"/>
    <w:rsid w:val="00314C7D"/>
    <w:rsid w:val="003155C8"/>
    <w:rsid w:val="00315AEC"/>
    <w:rsid w:val="003161B7"/>
    <w:rsid w:val="00317367"/>
    <w:rsid w:val="003176A4"/>
    <w:rsid w:val="00317744"/>
    <w:rsid w:val="00317988"/>
    <w:rsid w:val="00320045"/>
    <w:rsid w:val="003202C5"/>
    <w:rsid w:val="003204E8"/>
    <w:rsid w:val="00321FC1"/>
    <w:rsid w:val="00322835"/>
    <w:rsid w:val="003228F0"/>
    <w:rsid w:val="00324AC1"/>
    <w:rsid w:val="00324F90"/>
    <w:rsid w:val="00326D15"/>
    <w:rsid w:val="00326D71"/>
    <w:rsid w:val="00326DF6"/>
    <w:rsid w:val="00327634"/>
    <w:rsid w:val="00327A8F"/>
    <w:rsid w:val="00327E79"/>
    <w:rsid w:val="00330084"/>
    <w:rsid w:val="00330543"/>
    <w:rsid w:val="00330847"/>
    <w:rsid w:val="00330865"/>
    <w:rsid w:val="003320ED"/>
    <w:rsid w:val="00332316"/>
    <w:rsid w:val="00333489"/>
    <w:rsid w:val="00333ECB"/>
    <w:rsid w:val="00333F1A"/>
    <w:rsid w:val="0033403B"/>
    <w:rsid w:val="00334BB1"/>
    <w:rsid w:val="00341BC6"/>
    <w:rsid w:val="003424E5"/>
    <w:rsid w:val="003426D1"/>
    <w:rsid w:val="00342E24"/>
    <w:rsid w:val="0034558E"/>
    <w:rsid w:val="00345F92"/>
    <w:rsid w:val="00346466"/>
    <w:rsid w:val="00346FA8"/>
    <w:rsid w:val="00350661"/>
    <w:rsid w:val="00351F2B"/>
    <w:rsid w:val="00352C4B"/>
    <w:rsid w:val="003538E8"/>
    <w:rsid w:val="00354525"/>
    <w:rsid w:val="00354A9A"/>
    <w:rsid w:val="0035511A"/>
    <w:rsid w:val="00355D18"/>
    <w:rsid w:val="00356B08"/>
    <w:rsid w:val="003576B3"/>
    <w:rsid w:val="00357969"/>
    <w:rsid w:val="0036165B"/>
    <w:rsid w:val="00361D48"/>
    <w:rsid w:val="0036470B"/>
    <w:rsid w:val="00365BDA"/>
    <w:rsid w:val="00365DA0"/>
    <w:rsid w:val="003660C6"/>
    <w:rsid w:val="00367C46"/>
    <w:rsid w:val="00371701"/>
    <w:rsid w:val="0037209D"/>
    <w:rsid w:val="0037263C"/>
    <w:rsid w:val="003729E5"/>
    <w:rsid w:val="00372B95"/>
    <w:rsid w:val="0037556E"/>
    <w:rsid w:val="0037561B"/>
    <w:rsid w:val="00376D10"/>
    <w:rsid w:val="00376EA0"/>
    <w:rsid w:val="00377D98"/>
    <w:rsid w:val="00377E8C"/>
    <w:rsid w:val="00380016"/>
    <w:rsid w:val="00380066"/>
    <w:rsid w:val="00380FCD"/>
    <w:rsid w:val="00381DAE"/>
    <w:rsid w:val="003822DB"/>
    <w:rsid w:val="00382453"/>
    <w:rsid w:val="00382C8D"/>
    <w:rsid w:val="003831B7"/>
    <w:rsid w:val="0038343A"/>
    <w:rsid w:val="00383972"/>
    <w:rsid w:val="0038458C"/>
    <w:rsid w:val="003846A2"/>
    <w:rsid w:val="00386B76"/>
    <w:rsid w:val="00387A90"/>
    <w:rsid w:val="0039084E"/>
    <w:rsid w:val="00392807"/>
    <w:rsid w:val="003937EC"/>
    <w:rsid w:val="003941BD"/>
    <w:rsid w:val="003947E6"/>
    <w:rsid w:val="003950E4"/>
    <w:rsid w:val="003967CF"/>
    <w:rsid w:val="00397765"/>
    <w:rsid w:val="003978BF"/>
    <w:rsid w:val="00397A6A"/>
    <w:rsid w:val="00397C84"/>
    <w:rsid w:val="00397F10"/>
    <w:rsid w:val="003A0915"/>
    <w:rsid w:val="003A0DB6"/>
    <w:rsid w:val="003A109A"/>
    <w:rsid w:val="003A1230"/>
    <w:rsid w:val="003A1BFE"/>
    <w:rsid w:val="003A1FBB"/>
    <w:rsid w:val="003A406C"/>
    <w:rsid w:val="003A53C5"/>
    <w:rsid w:val="003A615A"/>
    <w:rsid w:val="003A65C3"/>
    <w:rsid w:val="003A686E"/>
    <w:rsid w:val="003A694B"/>
    <w:rsid w:val="003A6CA9"/>
    <w:rsid w:val="003A741D"/>
    <w:rsid w:val="003A7470"/>
    <w:rsid w:val="003A76FA"/>
    <w:rsid w:val="003A7742"/>
    <w:rsid w:val="003A7E8B"/>
    <w:rsid w:val="003B0B78"/>
    <w:rsid w:val="003B166D"/>
    <w:rsid w:val="003B177E"/>
    <w:rsid w:val="003B317E"/>
    <w:rsid w:val="003B3A6D"/>
    <w:rsid w:val="003B3C6E"/>
    <w:rsid w:val="003B3ED4"/>
    <w:rsid w:val="003B4C03"/>
    <w:rsid w:val="003B5313"/>
    <w:rsid w:val="003B5340"/>
    <w:rsid w:val="003B5A7F"/>
    <w:rsid w:val="003B5B3B"/>
    <w:rsid w:val="003B5CA0"/>
    <w:rsid w:val="003B62B2"/>
    <w:rsid w:val="003B68BF"/>
    <w:rsid w:val="003B68CA"/>
    <w:rsid w:val="003B7DCE"/>
    <w:rsid w:val="003B7ED9"/>
    <w:rsid w:val="003C124C"/>
    <w:rsid w:val="003C138C"/>
    <w:rsid w:val="003C1A3F"/>
    <w:rsid w:val="003C2266"/>
    <w:rsid w:val="003C2451"/>
    <w:rsid w:val="003C29A5"/>
    <w:rsid w:val="003C2A24"/>
    <w:rsid w:val="003C3540"/>
    <w:rsid w:val="003C408A"/>
    <w:rsid w:val="003C43CC"/>
    <w:rsid w:val="003C44E6"/>
    <w:rsid w:val="003C4BD6"/>
    <w:rsid w:val="003C529B"/>
    <w:rsid w:val="003C76FA"/>
    <w:rsid w:val="003C78C2"/>
    <w:rsid w:val="003D070D"/>
    <w:rsid w:val="003D0729"/>
    <w:rsid w:val="003D0A54"/>
    <w:rsid w:val="003D0FD2"/>
    <w:rsid w:val="003D296D"/>
    <w:rsid w:val="003D2C19"/>
    <w:rsid w:val="003D32CD"/>
    <w:rsid w:val="003D4018"/>
    <w:rsid w:val="003D4A03"/>
    <w:rsid w:val="003D54CE"/>
    <w:rsid w:val="003D5AA5"/>
    <w:rsid w:val="003D6C52"/>
    <w:rsid w:val="003D7029"/>
    <w:rsid w:val="003D7A11"/>
    <w:rsid w:val="003E07F7"/>
    <w:rsid w:val="003E1436"/>
    <w:rsid w:val="003E3AC0"/>
    <w:rsid w:val="003E3E42"/>
    <w:rsid w:val="003E4E8E"/>
    <w:rsid w:val="003E74A8"/>
    <w:rsid w:val="003E79BA"/>
    <w:rsid w:val="003F0920"/>
    <w:rsid w:val="003F0E85"/>
    <w:rsid w:val="003F1D18"/>
    <w:rsid w:val="003F3A84"/>
    <w:rsid w:val="003F539B"/>
    <w:rsid w:val="003F59C5"/>
    <w:rsid w:val="003F5E24"/>
    <w:rsid w:val="003F5F2E"/>
    <w:rsid w:val="003F75AA"/>
    <w:rsid w:val="00400033"/>
    <w:rsid w:val="00401AA9"/>
    <w:rsid w:val="00401ACB"/>
    <w:rsid w:val="00401C39"/>
    <w:rsid w:val="0040226A"/>
    <w:rsid w:val="0040407F"/>
    <w:rsid w:val="004041D8"/>
    <w:rsid w:val="0040576D"/>
    <w:rsid w:val="00406C17"/>
    <w:rsid w:val="00406C49"/>
    <w:rsid w:val="00410419"/>
    <w:rsid w:val="004121C4"/>
    <w:rsid w:val="00412366"/>
    <w:rsid w:val="0041265D"/>
    <w:rsid w:val="00412CDE"/>
    <w:rsid w:val="00412DEA"/>
    <w:rsid w:val="00414287"/>
    <w:rsid w:val="004145D8"/>
    <w:rsid w:val="00414747"/>
    <w:rsid w:val="00414CDD"/>
    <w:rsid w:val="004154C3"/>
    <w:rsid w:val="0042045B"/>
    <w:rsid w:val="00421219"/>
    <w:rsid w:val="004215FF"/>
    <w:rsid w:val="004217A0"/>
    <w:rsid w:val="00425932"/>
    <w:rsid w:val="00426202"/>
    <w:rsid w:val="00426440"/>
    <w:rsid w:val="00426D16"/>
    <w:rsid w:val="0042763A"/>
    <w:rsid w:val="0043004C"/>
    <w:rsid w:val="004303AE"/>
    <w:rsid w:val="00430637"/>
    <w:rsid w:val="00430C38"/>
    <w:rsid w:val="004341FF"/>
    <w:rsid w:val="004348A9"/>
    <w:rsid w:val="00434B5B"/>
    <w:rsid w:val="00434D13"/>
    <w:rsid w:val="00434F7D"/>
    <w:rsid w:val="00436435"/>
    <w:rsid w:val="004372A3"/>
    <w:rsid w:val="00437EA1"/>
    <w:rsid w:val="0044038E"/>
    <w:rsid w:val="004405AA"/>
    <w:rsid w:val="00440A02"/>
    <w:rsid w:val="00440BC7"/>
    <w:rsid w:val="00442734"/>
    <w:rsid w:val="00443DE6"/>
    <w:rsid w:val="00443EAD"/>
    <w:rsid w:val="00444C39"/>
    <w:rsid w:val="00445A68"/>
    <w:rsid w:val="00445EEC"/>
    <w:rsid w:val="004475D0"/>
    <w:rsid w:val="004478FA"/>
    <w:rsid w:val="0045024A"/>
    <w:rsid w:val="00450EA6"/>
    <w:rsid w:val="0045177B"/>
    <w:rsid w:val="004529DE"/>
    <w:rsid w:val="00452F32"/>
    <w:rsid w:val="004539E3"/>
    <w:rsid w:val="0045436D"/>
    <w:rsid w:val="00454FC4"/>
    <w:rsid w:val="00455709"/>
    <w:rsid w:val="00455D24"/>
    <w:rsid w:val="00455D5F"/>
    <w:rsid w:val="00456DFD"/>
    <w:rsid w:val="00460BC6"/>
    <w:rsid w:val="00460CBE"/>
    <w:rsid w:val="004610EC"/>
    <w:rsid w:val="0046117F"/>
    <w:rsid w:val="00461F6D"/>
    <w:rsid w:val="0046405B"/>
    <w:rsid w:val="004666C9"/>
    <w:rsid w:val="0046739D"/>
    <w:rsid w:val="0046748D"/>
    <w:rsid w:val="00467741"/>
    <w:rsid w:val="00467D17"/>
    <w:rsid w:val="0047008A"/>
    <w:rsid w:val="0047036B"/>
    <w:rsid w:val="00471970"/>
    <w:rsid w:val="00471F6D"/>
    <w:rsid w:val="004737A3"/>
    <w:rsid w:val="004738AE"/>
    <w:rsid w:val="004743F4"/>
    <w:rsid w:val="004754E1"/>
    <w:rsid w:val="00476DB8"/>
    <w:rsid w:val="004778D7"/>
    <w:rsid w:val="00477FE9"/>
    <w:rsid w:val="004801EA"/>
    <w:rsid w:val="00480D93"/>
    <w:rsid w:val="00481ACB"/>
    <w:rsid w:val="0048368B"/>
    <w:rsid w:val="0048399A"/>
    <w:rsid w:val="00483B9A"/>
    <w:rsid w:val="00484871"/>
    <w:rsid w:val="00485AE6"/>
    <w:rsid w:val="00486904"/>
    <w:rsid w:val="004870A0"/>
    <w:rsid w:val="004902AA"/>
    <w:rsid w:val="0049106D"/>
    <w:rsid w:val="00491628"/>
    <w:rsid w:val="004928CA"/>
    <w:rsid w:val="00494544"/>
    <w:rsid w:val="00495FA6"/>
    <w:rsid w:val="004961B5"/>
    <w:rsid w:val="004968D0"/>
    <w:rsid w:val="0049696D"/>
    <w:rsid w:val="00496B18"/>
    <w:rsid w:val="00496BE7"/>
    <w:rsid w:val="00497EAA"/>
    <w:rsid w:val="004A0573"/>
    <w:rsid w:val="004A115A"/>
    <w:rsid w:val="004A132A"/>
    <w:rsid w:val="004A1B29"/>
    <w:rsid w:val="004A3AB5"/>
    <w:rsid w:val="004A4570"/>
    <w:rsid w:val="004A493C"/>
    <w:rsid w:val="004A5255"/>
    <w:rsid w:val="004A5CBC"/>
    <w:rsid w:val="004A627B"/>
    <w:rsid w:val="004B1457"/>
    <w:rsid w:val="004B15A8"/>
    <w:rsid w:val="004B1EA0"/>
    <w:rsid w:val="004B3614"/>
    <w:rsid w:val="004B4933"/>
    <w:rsid w:val="004B516A"/>
    <w:rsid w:val="004B57C9"/>
    <w:rsid w:val="004B5888"/>
    <w:rsid w:val="004B5F36"/>
    <w:rsid w:val="004B67AD"/>
    <w:rsid w:val="004B74F4"/>
    <w:rsid w:val="004B7823"/>
    <w:rsid w:val="004B7E4D"/>
    <w:rsid w:val="004C0AEF"/>
    <w:rsid w:val="004C2684"/>
    <w:rsid w:val="004C2AD2"/>
    <w:rsid w:val="004C45A9"/>
    <w:rsid w:val="004C4FA6"/>
    <w:rsid w:val="004C5DCF"/>
    <w:rsid w:val="004C6CED"/>
    <w:rsid w:val="004D0FC1"/>
    <w:rsid w:val="004D19B2"/>
    <w:rsid w:val="004D1D8B"/>
    <w:rsid w:val="004D2E19"/>
    <w:rsid w:val="004D377C"/>
    <w:rsid w:val="004D5E64"/>
    <w:rsid w:val="004D6081"/>
    <w:rsid w:val="004D6FCB"/>
    <w:rsid w:val="004D70BA"/>
    <w:rsid w:val="004D7AAC"/>
    <w:rsid w:val="004D7BD9"/>
    <w:rsid w:val="004E0462"/>
    <w:rsid w:val="004E09DE"/>
    <w:rsid w:val="004E1BB4"/>
    <w:rsid w:val="004E33EF"/>
    <w:rsid w:val="004E370D"/>
    <w:rsid w:val="004E46C6"/>
    <w:rsid w:val="004E4E44"/>
    <w:rsid w:val="004E55EA"/>
    <w:rsid w:val="004E56A1"/>
    <w:rsid w:val="004E59A7"/>
    <w:rsid w:val="004E5BC3"/>
    <w:rsid w:val="004E5F39"/>
    <w:rsid w:val="004E7223"/>
    <w:rsid w:val="004E7266"/>
    <w:rsid w:val="004E7D66"/>
    <w:rsid w:val="004F0B34"/>
    <w:rsid w:val="004F1781"/>
    <w:rsid w:val="004F1B83"/>
    <w:rsid w:val="004F1CFC"/>
    <w:rsid w:val="004F324E"/>
    <w:rsid w:val="004F5658"/>
    <w:rsid w:val="004F5FDF"/>
    <w:rsid w:val="004F73CC"/>
    <w:rsid w:val="004F7C70"/>
    <w:rsid w:val="00501B97"/>
    <w:rsid w:val="005036E2"/>
    <w:rsid w:val="005039E7"/>
    <w:rsid w:val="00504263"/>
    <w:rsid w:val="00504E6A"/>
    <w:rsid w:val="005069B9"/>
    <w:rsid w:val="00506AA6"/>
    <w:rsid w:val="00506F0F"/>
    <w:rsid w:val="00510575"/>
    <w:rsid w:val="005111F7"/>
    <w:rsid w:val="0051164A"/>
    <w:rsid w:val="00511D00"/>
    <w:rsid w:val="00512117"/>
    <w:rsid w:val="00513753"/>
    <w:rsid w:val="00514119"/>
    <w:rsid w:val="00515582"/>
    <w:rsid w:val="00516367"/>
    <w:rsid w:val="00517D03"/>
    <w:rsid w:val="00517F4C"/>
    <w:rsid w:val="005209F6"/>
    <w:rsid w:val="00520E57"/>
    <w:rsid w:val="00521876"/>
    <w:rsid w:val="00522056"/>
    <w:rsid w:val="00522A88"/>
    <w:rsid w:val="005255B8"/>
    <w:rsid w:val="005255E2"/>
    <w:rsid w:val="005257B1"/>
    <w:rsid w:val="00527AD2"/>
    <w:rsid w:val="00530234"/>
    <w:rsid w:val="005308AB"/>
    <w:rsid w:val="00532BD4"/>
    <w:rsid w:val="00533B3A"/>
    <w:rsid w:val="00534286"/>
    <w:rsid w:val="00534DE3"/>
    <w:rsid w:val="0053699A"/>
    <w:rsid w:val="00537539"/>
    <w:rsid w:val="00537AB9"/>
    <w:rsid w:val="005401AD"/>
    <w:rsid w:val="00540DF5"/>
    <w:rsid w:val="00542971"/>
    <w:rsid w:val="00543DB7"/>
    <w:rsid w:val="00545666"/>
    <w:rsid w:val="005456C8"/>
    <w:rsid w:val="00545794"/>
    <w:rsid w:val="00545E90"/>
    <w:rsid w:val="005503B8"/>
    <w:rsid w:val="00550648"/>
    <w:rsid w:val="00550742"/>
    <w:rsid w:val="00550761"/>
    <w:rsid w:val="00551170"/>
    <w:rsid w:val="005512EA"/>
    <w:rsid w:val="005514B1"/>
    <w:rsid w:val="0055206E"/>
    <w:rsid w:val="00552C5B"/>
    <w:rsid w:val="00554CE4"/>
    <w:rsid w:val="00555A97"/>
    <w:rsid w:val="005568A9"/>
    <w:rsid w:val="0055746B"/>
    <w:rsid w:val="00561866"/>
    <w:rsid w:val="00562195"/>
    <w:rsid w:val="005634A5"/>
    <w:rsid w:val="00563C02"/>
    <w:rsid w:val="00563F33"/>
    <w:rsid w:val="00564479"/>
    <w:rsid w:val="00564FFC"/>
    <w:rsid w:val="00565D03"/>
    <w:rsid w:val="005679D7"/>
    <w:rsid w:val="00567D99"/>
    <w:rsid w:val="0057049A"/>
    <w:rsid w:val="00570533"/>
    <w:rsid w:val="005709EE"/>
    <w:rsid w:val="00571752"/>
    <w:rsid w:val="0057202F"/>
    <w:rsid w:val="0057283E"/>
    <w:rsid w:val="00574C27"/>
    <w:rsid w:val="005759E7"/>
    <w:rsid w:val="005767A1"/>
    <w:rsid w:val="00576E34"/>
    <w:rsid w:val="00577A26"/>
    <w:rsid w:val="00577E3A"/>
    <w:rsid w:val="005806A7"/>
    <w:rsid w:val="00580DBD"/>
    <w:rsid w:val="00581134"/>
    <w:rsid w:val="00581166"/>
    <w:rsid w:val="00581ED3"/>
    <w:rsid w:val="0058282D"/>
    <w:rsid w:val="005848A8"/>
    <w:rsid w:val="00584CB8"/>
    <w:rsid w:val="00585586"/>
    <w:rsid w:val="00586523"/>
    <w:rsid w:val="00586B0F"/>
    <w:rsid w:val="00586E9F"/>
    <w:rsid w:val="005874B3"/>
    <w:rsid w:val="00587EF6"/>
    <w:rsid w:val="005900CF"/>
    <w:rsid w:val="00592119"/>
    <w:rsid w:val="0059297A"/>
    <w:rsid w:val="00592C23"/>
    <w:rsid w:val="00592E68"/>
    <w:rsid w:val="0059300E"/>
    <w:rsid w:val="0059328D"/>
    <w:rsid w:val="00593E68"/>
    <w:rsid w:val="00595C0D"/>
    <w:rsid w:val="005975B8"/>
    <w:rsid w:val="005978CC"/>
    <w:rsid w:val="00597ED5"/>
    <w:rsid w:val="005A0532"/>
    <w:rsid w:val="005A060B"/>
    <w:rsid w:val="005A080D"/>
    <w:rsid w:val="005A080F"/>
    <w:rsid w:val="005A1C3C"/>
    <w:rsid w:val="005A293F"/>
    <w:rsid w:val="005A304D"/>
    <w:rsid w:val="005A39C6"/>
    <w:rsid w:val="005A4041"/>
    <w:rsid w:val="005A411B"/>
    <w:rsid w:val="005A456A"/>
    <w:rsid w:val="005A4F8E"/>
    <w:rsid w:val="005A6149"/>
    <w:rsid w:val="005A618D"/>
    <w:rsid w:val="005A7354"/>
    <w:rsid w:val="005A7F55"/>
    <w:rsid w:val="005B0010"/>
    <w:rsid w:val="005B0634"/>
    <w:rsid w:val="005B0AD6"/>
    <w:rsid w:val="005B1276"/>
    <w:rsid w:val="005B1409"/>
    <w:rsid w:val="005B26F3"/>
    <w:rsid w:val="005B3165"/>
    <w:rsid w:val="005B340F"/>
    <w:rsid w:val="005B3546"/>
    <w:rsid w:val="005B356D"/>
    <w:rsid w:val="005B3576"/>
    <w:rsid w:val="005B3EE7"/>
    <w:rsid w:val="005B4726"/>
    <w:rsid w:val="005B48F7"/>
    <w:rsid w:val="005B59DA"/>
    <w:rsid w:val="005B5A6B"/>
    <w:rsid w:val="005B70CC"/>
    <w:rsid w:val="005B767E"/>
    <w:rsid w:val="005B7B92"/>
    <w:rsid w:val="005C0793"/>
    <w:rsid w:val="005C13B8"/>
    <w:rsid w:val="005C1990"/>
    <w:rsid w:val="005C2B57"/>
    <w:rsid w:val="005C3F08"/>
    <w:rsid w:val="005C4F88"/>
    <w:rsid w:val="005C539B"/>
    <w:rsid w:val="005C5778"/>
    <w:rsid w:val="005C5791"/>
    <w:rsid w:val="005C5F67"/>
    <w:rsid w:val="005C662C"/>
    <w:rsid w:val="005C7703"/>
    <w:rsid w:val="005C7801"/>
    <w:rsid w:val="005D0556"/>
    <w:rsid w:val="005D195B"/>
    <w:rsid w:val="005D1FBC"/>
    <w:rsid w:val="005D247B"/>
    <w:rsid w:val="005D24F8"/>
    <w:rsid w:val="005D2993"/>
    <w:rsid w:val="005D2BA6"/>
    <w:rsid w:val="005D48E0"/>
    <w:rsid w:val="005D4B79"/>
    <w:rsid w:val="005D5CC7"/>
    <w:rsid w:val="005D5CD4"/>
    <w:rsid w:val="005D7415"/>
    <w:rsid w:val="005D7895"/>
    <w:rsid w:val="005D7BD1"/>
    <w:rsid w:val="005E0A72"/>
    <w:rsid w:val="005E0D86"/>
    <w:rsid w:val="005E1090"/>
    <w:rsid w:val="005E219B"/>
    <w:rsid w:val="005E2AFB"/>
    <w:rsid w:val="005E369E"/>
    <w:rsid w:val="005E4A63"/>
    <w:rsid w:val="005E53A4"/>
    <w:rsid w:val="005E5B91"/>
    <w:rsid w:val="005E5EB2"/>
    <w:rsid w:val="005E5FE2"/>
    <w:rsid w:val="005E7302"/>
    <w:rsid w:val="005E7BD2"/>
    <w:rsid w:val="005E7C11"/>
    <w:rsid w:val="005F0206"/>
    <w:rsid w:val="005F0D2C"/>
    <w:rsid w:val="005F16C2"/>
    <w:rsid w:val="005F21CB"/>
    <w:rsid w:val="005F233D"/>
    <w:rsid w:val="005F24AC"/>
    <w:rsid w:val="005F3A57"/>
    <w:rsid w:val="005F3B8F"/>
    <w:rsid w:val="005F3CF8"/>
    <w:rsid w:val="005F3D43"/>
    <w:rsid w:val="005F47E6"/>
    <w:rsid w:val="005F4FEE"/>
    <w:rsid w:val="005F6797"/>
    <w:rsid w:val="005F6C14"/>
    <w:rsid w:val="005F7CBD"/>
    <w:rsid w:val="0060168E"/>
    <w:rsid w:val="00601D05"/>
    <w:rsid w:val="00602622"/>
    <w:rsid w:val="006033E3"/>
    <w:rsid w:val="006050A3"/>
    <w:rsid w:val="006051CB"/>
    <w:rsid w:val="00605775"/>
    <w:rsid w:val="00605AD6"/>
    <w:rsid w:val="00605C0E"/>
    <w:rsid w:val="0060684F"/>
    <w:rsid w:val="00607574"/>
    <w:rsid w:val="00607584"/>
    <w:rsid w:val="006076A3"/>
    <w:rsid w:val="00607EC6"/>
    <w:rsid w:val="00607F07"/>
    <w:rsid w:val="00611128"/>
    <w:rsid w:val="006131F1"/>
    <w:rsid w:val="00614160"/>
    <w:rsid w:val="0061431A"/>
    <w:rsid w:val="00614E72"/>
    <w:rsid w:val="006153A1"/>
    <w:rsid w:val="00615A25"/>
    <w:rsid w:val="00616210"/>
    <w:rsid w:val="006163B6"/>
    <w:rsid w:val="00616486"/>
    <w:rsid w:val="006166A8"/>
    <w:rsid w:val="00616963"/>
    <w:rsid w:val="00616EF3"/>
    <w:rsid w:val="00617CBB"/>
    <w:rsid w:val="00617E68"/>
    <w:rsid w:val="006218F0"/>
    <w:rsid w:val="0062202F"/>
    <w:rsid w:val="00622848"/>
    <w:rsid w:val="0062341C"/>
    <w:rsid w:val="00624FA9"/>
    <w:rsid w:val="006253CD"/>
    <w:rsid w:val="00625DCE"/>
    <w:rsid w:val="006261BB"/>
    <w:rsid w:val="00626E23"/>
    <w:rsid w:val="0062764E"/>
    <w:rsid w:val="00627CC3"/>
    <w:rsid w:val="00627E11"/>
    <w:rsid w:val="006324AB"/>
    <w:rsid w:val="00632816"/>
    <w:rsid w:val="00632912"/>
    <w:rsid w:val="00634218"/>
    <w:rsid w:val="006342D2"/>
    <w:rsid w:val="00634538"/>
    <w:rsid w:val="00634874"/>
    <w:rsid w:val="006351C7"/>
    <w:rsid w:val="006351C8"/>
    <w:rsid w:val="00635E04"/>
    <w:rsid w:val="006364CF"/>
    <w:rsid w:val="0063695D"/>
    <w:rsid w:val="00636CE6"/>
    <w:rsid w:val="00637560"/>
    <w:rsid w:val="00637A85"/>
    <w:rsid w:val="00637B06"/>
    <w:rsid w:val="00640E85"/>
    <w:rsid w:val="00641047"/>
    <w:rsid w:val="0064165A"/>
    <w:rsid w:val="00641AB7"/>
    <w:rsid w:val="00641C30"/>
    <w:rsid w:val="0064231E"/>
    <w:rsid w:val="00643ED2"/>
    <w:rsid w:val="00644A19"/>
    <w:rsid w:val="006458FD"/>
    <w:rsid w:val="00646A01"/>
    <w:rsid w:val="006470D1"/>
    <w:rsid w:val="00647419"/>
    <w:rsid w:val="0064756A"/>
    <w:rsid w:val="00647584"/>
    <w:rsid w:val="00647D31"/>
    <w:rsid w:val="0065063A"/>
    <w:rsid w:val="006507B8"/>
    <w:rsid w:val="00651239"/>
    <w:rsid w:val="0065141F"/>
    <w:rsid w:val="00651753"/>
    <w:rsid w:val="006533D4"/>
    <w:rsid w:val="0065353F"/>
    <w:rsid w:val="00653884"/>
    <w:rsid w:val="00654764"/>
    <w:rsid w:val="00654CE1"/>
    <w:rsid w:val="00655A84"/>
    <w:rsid w:val="00656700"/>
    <w:rsid w:val="006578A9"/>
    <w:rsid w:val="00660722"/>
    <w:rsid w:val="00660DB7"/>
    <w:rsid w:val="006610CA"/>
    <w:rsid w:val="00661582"/>
    <w:rsid w:val="00661D78"/>
    <w:rsid w:val="006634F5"/>
    <w:rsid w:val="00665E72"/>
    <w:rsid w:val="006661D4"/>
    <w:rsid w:val="00666536"/>
    <w:rsid w:val="006700F6"/>
    <w:rsid w:val="00671612"/>
    <w:rsid w:val="00671C59"/>
    <w:rsid w:val="00671C99"/>
    <w:rsid w:val="00671CC7"/>
    <w:rsid w:val="00671EB0"/>
    <w:rsid w:val="0067315D"/>
    <w:rsid w:val="00673B34"/>
    <w:rsid w:val="00674250"/>
    <w:rsid w:val="00674AAB"/>
    <w:rsid w:val="0067618C"/>
    <w:rsid w:val="00676514"/>
    <w:rsid w:val="00680639"/>
    <w:rsid w:val="00680D4A"/>
    <w:rsid w:val="00680E64"/>
    <w:rsid w:val="006829BC"/>
    <w:rsid w:val="00683804"/>
    <w:rsid w:val="00684012"/>
    <w:rsid w:val="00684402"/>
    <w:rsid w:val="0068477E"/>
    <w:rsid w:val="006856FF"/>
    <w:rsid w:val="00685CCB"/>
    <w:rsid w:val="0068773B"/>
    <w:rsid w:val="00687888"/>
    <w:rsid w:val="00687DAE"/>
    <w:rsid w:val="00690F5A"/>
    <w:rsid w:val="006910AD"/>
    <w:rsid w:val="006912A2"/>
    <w:rsid w:val="0069197B"/>
    <w:rsid w:val="00692232"/>
    <w:rsid w:val="00694B98"/>
    <w:rsid w:val="0069501D"/>
    <w:rsid w:val="006974A1"/>
    <w:rsid w:val="006A0272"/>
    <w:rsid w:val="006A0C08"/>
    <w:rsid w:val="006A1621"/>
    <w:rsid w:val="006A1D29"/>
    <w:rsid w:val="006A3964"/>
    <w:rsid w:val="006A3C29"/>
    <w:rsid w:val="006A3EB3"/>
    <w:rsid w:val="006A4519"/>
    <w:rsid w:val="006A4532"/>
    <w:rsid w:val="006A63AC"/>
    <w:rsid w:val="006B02C2"/>
    <w:rsid w:val="006B2DE2"/>
    <w:rsid w:val="006B3D94"/>
    <w:rsid w:val="006B3EC4"/>
    <w:rsid w:val="006B6674"/>
    <w:rsid w:val="006B76DD"/>
    <w:rsid w:val="006B7F9A"/>
    <w:rsid w:val="006C10E2"/>
    <w:rsid w:val="006C1C3D"/>
    <w:rsid w:val="006C363B"/>
    <w:rsid w:val="006C4E4B"/>
    <w:rsid w:val="006C6593"/>
    <w:rsid w:val="006C6AF5"/>
    <w:rsid w:val="006C7C72"/>
    <w:rsid w:val="006C7CB3"/>
    <w:rsid w:val="006C7DF6"/>
    <w:rsid w:val="006D1AE6"/>
    <w:rsid w:val="006D3A82"/>
    <w:rsid w:val="006D402D"/>
    <w:rsid w:val="006D4C59"/>
    <w:rsid w:val="006D4F40"/>
    <w:rsid w:val="006D7975"/>
    <w:rsid w:val="006E02EB"/>
    <w:rsid w:val="006E0603"/>
    <w:rsid w:val="006E0C87"/>
    <w:rsid w:val="006E0F29"/>
    <w:rsid w:val="006E2332"/>
    <w:rsid w:val="006E3273"/>
    <w:rsid w:val="006E53A2"/>
    <w:rsid w:val="006E56CC"/>
    <w:rsid w:val="006E7296"/>
    <w:rsid w:val="006F00CB"/>
    <w:rsid w:val="006F118E"/>
    <w:rsid w:val="006F2244"/>
    <w:rsid w:val="006F2A3D"/>
    <w:rsid w:val="006F2E11"/>
    <w:rsid w:val="006F3511"/>
    <w:rsid w:val="006F3C0C"/>
    <w:rsid w:val="006F445F"/>
    <w:rsid w:val="006F4C28"/>
    <w:rsid w:val="006F4D83"/>
    <w:rsid w:val="006F52E5"/>
    <w:rsid w:val="006F532F"/>
    <w:rsid w:val="006F6000"/>
    <w:rsid w:val="006F6B48"/>
    <w:rsid w:val="006F7516"/>
    <w:rsid w:val="006F7EA9"/>
    <w:rsid w:val="007008F9"/>
    <w:rsid w:val="00700BD2"/>
    <w:rsid w:val="00704051"/>
    <w:rsid w:val="007050F9"/>
    <w:rsid w:val="007052C8"/>
    <w:rsid w:val="0070563F"/>
    <w:rsid w:val="00705B39"/>
    <w:rsid w:val="00705FE2"/>
    <w:rsid w:val="0070644A"/>
    <w:rsid w:val="007067C8"/>
    <w:rsid w:val="00706964"/>
    <w:rsid w:val="00706E5E"/>
    <w:rsid w:val="00707424"/>
    <w:rsid w:val="007104CA"/>
    <w:rsid w:val="0071126A"/>
    <w:rsid w:val="007115A8"/>
    <w:rsid w:val="00711B55"/>
    <w:rsid w:val="00712506"/>
    <w:rsid w:val="00712670"/>
    <w:rsid w:val="0071315E"/>
    <w:rsid w:val="007137EB"/>
    <w:rsid w:val="007138BB"/>
    <w:rsid w:val="007139B3"/>
    <w:rsid w:val="00714CEF"/>
    <w:rsid w:val="007168D1"/>
    <w:rsid w:val="0071733F"/>
    <w:rsid w:val="007175C7"/>
    <w:rsid w:val="00720F7C"/>
    <w:rsid w:val="007214C9"/>
    <w:rsid w:val="00721517"/>
    <w:rsid w:val="00722A94"/>
    <w:rsid w:val="007232BD"/>
    <w:rsid w:val="007233DB"/>
    <w:rsid w:val="00723AA6"/>
    <w:rsid w:val="0072489F"/>
    <w:rsid w:val="00725CE2"/>
    <w:rsid w:val="00726E84"/>
    <w:rsid w:val="00726EE4"/>
    <w:rsid w:val="00727985"/>
    <w:rsid w:val="00727F31"/>
    <w:rsid w:val="0073009E"/>
    <w:rsid w:val="00730431"/>
    <w:rsid w:val="00731AC4"/>
    <w:rsid w:val="00732461"/>
    <w:rsid w:val="00732B09"/>
    <w:rsid w:val="00732F21"/>
    <w:rsid w:val="00733738"/>
    <w:rsid w:val="00733796"/>
    <w:rsid w:val="00733949"/>
    <w:rsid w:val="00734984"/>
    <w:rsid w:val="007352E3"/>
    <w:rsid w:val="00735C3D"/>
    <w:rsid w:val="00735DF8"/>
    <w:rsid w:val="00737D2F"/>
    <w:rsid w:val="00737F13"/>
    <w:rsid w:val="007405A3"/>
    <w:rsid w:val="0074087A"/>
    <w:rsid w:val="00741001"/>
    <w:rsid w:val="0074130A"/>
    <w:rsid w:val="007426F8"/>
    <w:rsid w:val="00742790"/>
    <w:rsid w:val="007434DD"/>
    <w:rsid w:val="00744CCD"/>
    <w:rsid w:val="007469AD"/>
    <w:rsid w:val="00747052"/>
    <w:rsid w:val="00747197"/>
    <w:rsid w:val="00747CEA"/>
    <w:rsid w:val="00747D2C"/>
    <w:rsid w:val="00747FD6"/>
    <w:rsid w:val="00750101"/>
    <w:rsid w:val="00751628"/>
    <w:rsid w:val="007516AA"/>
    <w:rsid w:val="007525F6"/>
    <w:rsid w:val="0075328B"/>
    <w:rsid w:val="007540A4"/>
    <w:rsid w:val="0075583B"/>
    <w:rsid w:val="00755CD6"/>
    <w:rsid w:val="007576F5"/>
    <w:rsid w:val="007578FB"/>
    <w:rsid w:val="00757CBF"/>
    <w:rsid w:val="007636FA"/>
    <w:rsid w:val="007637B1"/>
    <w:rsid w:val="00764650"/>
    <w:rsid w:val="00765282"/>
    <w:rsid w:val="007655AE"/>
    <w:rsid w:val="0076589F"/>
    <w:rsid w:val="00765C2B"/>
    <w:rsid w:val="00766A6E"/>
    <w:rsid w:val="00766AB1"/>
    <w:rsid w:val="00770757"/>
    <w:rsid w:val="0077093C"/>
    <w:rsid w:val="007709B7"/>
    <w:rsid w:val="007709B8"/>
    <w:rsid w:val="00770E9B"/>
    <w:rsid w:val="007717D8"/>
    <w:rsid w:val="00773067"/>
    <w:rsid w:val="00773B8A"/>
    <w:rsid w:val="00773E09"/>
    <w:rsid w:val="00773F25"/>
    <w:rsid w:val="007750B7"/>
    <w:rsid w:val="007753FD"/>
    <w:rsid w:val="00782741"/>
    <w:rsid w:val="00782D06"/>
    <w:rsid w:val="00784A0B"/>
    <w:rsid w:val="00784E98"/>
    <w:rsid w:val="0078532D"/>
    <w:rsid w:val="00785F94"/>
    <w:rsid w:val="007867DB"/>
    <w:rsid w:val="007875AE"/>
    <w:rsid w:val="00787C75"/>
    <w:rsid w:val="00787F8A"/>
    <w:rsid w:val="0079006D"/>
    <w:rsid w:val="00790807"/>
    <w:rsid w:val="007913A0"/>
    <w:rsid w:val="0079166E"/>
    <w:rsid w:val="00791749"/>
    <w:rsid w:val="00792A0D"/>
    <w:rsid w:val="00792C3A"/>
    <w:rsid w:val="00792D3C"/>
    <w:rsid w:val="00792F5F"/>
    <w:rsid w:val="00793F59"/>
    <w:rsid w:val="00793FE5"/>
    <w:rsid w:val="007947A6"/>
    <w:rsid w:val="00794DE9"/>
    <w:rsid w:val="0079550C"/>
    <w:rsid w:val="007A16DA"/>
    <w:rsid w:val="007A1AD3"/>
    <w:rsid w:val="007A30C7"/>
    <w:rsid w:val="007A3152"/>
    <w:rsid w:val="007A4E05"/>
    <w:rsid w:val="007A6CE8"/>
    <w:rsid w:val="007A6EDC"/>
    <w:rsid w:val="007A75CC"/>
    <w:rsid w:val="007B09CB"/>
    <w:rsid w:val="007B132A"/>
    <w:rsid w:val="007B1769"/>
    <w:rsid w:val="007B1AE3"/>
    <w:rsid w:val="007B22B8"/>
    <w:rsid w:val="007B31C5"/>
    <w:rsid w:val="007B32BB"/>
    <w:rsid w:val="007B32D2"/>
    <w:rsid w:val="007B4400"/>
    <w:rsid w:val="007B590E"/>
    <w:rsid w:val="007B6150"/>
    <w:rsid w:val="007B6BEB"/>
    <w:rsid w:val="007B6E00"/>
    <w:rsid w:val="007B74BB"/>
    <w:rsid w:val="007B7CC8"/>
    <w:rsid w:val="007B7DB5"/>
    <w:rsid w:val="007C008A"/>
    <w:rsid w:val="007C0EC2"/>
    <w:rsid w:val="007C12E0"/>
    <w:rsid w:val="007C2658"/>
    <w:rsid w:val="007C2945"/>
    <w:rsid w:val="007C35B4"/>
    <w:rsid w:val="007C3668"/>
    <w:rsid w:val="007C3988"/>
    <w:rsid w:val="007C4424"/>
    <w:rsid w:val="007C4F7F"/>
    <w:rsid w:val="007C74E3"/>
    <w:rsid w:val="007C7F34"/>
    <w:rsid w:val="007D06F9"/>
    <w:rsid w:val="007D1C38"/>
    <w:rsid w:val="007D23FD"/>
    <w:rsid w:val="007D3812"/>
    <w:rsid w:val="007D5431"/>
    <w:rsid w:val="007D5462"/>
    <w:rsid w:val="007D61C8"/>
    <w:rsid w:val="007D76E3"/>
    <w:rsid w:val="007D7D55"/>
    <w:rsid w:val="007E020E"/>
    <w:rsid w:val="007E256B"/>
    <w:rsid w:val="007E3302"/>
    <w:rsid w:val="007E4B15"/>
    <w:rsid w:val="007E4F2A"/>
    <w:rsid w:val="007E50EB"/>
    <w:rsid w:val="007E5BB7"/>
    <w:rsid w:val="007E6874"/>
    <w:rsid w:val="007E759E"/>
    <w:rsid w:val="007F00AD"/>
    <w:rsid w:val="007F02D1"/>
    <w:rsid w:val="007F04F6"/>
    <w:rsid w:val="007F0BBA"/>
    <w:rsid w:val="007F147C"/>
    <w:rsid w:val="007F1792"/>
    <w:rsid w:val="007F1935"/>
    <w:rsid w:val="007F1CAC"/>
    <w:rsid w:val="007F2B8E"/>
    <w:rsid w:val="007F32C6"/>
    <w:rsid w:val="007F3898"/>
    <w:rsid w:val="007F3F22"/>
    <w:rsid w:val="007F41FA"/>
    <w:rsid w:val="007F5F3D"/>
    <w:rsid w:val="007F6D70"/>
    <w:rsid w:val="007F7317"/>
    <w:rsid w:val="007F7F50"/>
    <w:rsid w:val="00800733"/>
    <w:rsid w:val="008014DE"/>
    <w:rsid w:val="0080153C"/>
    <w:rsid w:val="00801B7C"/>
    <w:rsid w:val="00802B70"/>
    <w:rsid w:val="00803345"/>
    <w:rsid w:val="00803A5A"/>
    <w:rsid w:val="00804347"/>
    <w:rsid w:val="00804EA6"/>
    <w:rsid w:val="00805920"/>
    <w:rsid w:val="0080619B"/>
    <w:rsid w:val="00806F71"/>
    <w:rsid w:val="00807201"/>
    <w:rsid w:val="00807532"/>
    <w:rsid w:val="00810667"/>
    <w:rsid w:val="00811C3E"/>
    <w:rsid w:val="0081255A"/>
    <w:rsid w:val="00812992"/>
    <w:rsid w:val="008136B5"/>
    <w:rsid w:val="008156C2"/>
    <w:rsid w:val="0081725A"/>
    <w:rsid w:val="00817D14"/>
    <w:rsid w:val="008206D6"/>
    <w:rsid w:val="00820887"/>
    <w:rsid w:val="00821D1D"/>
    <w:rsid w:val="008225F4"/>
    <w:rsid w:val="008228D4"/>
    <w:rsid w:val="00822EC2"/>
    <w:rsid w:val="0082321A"/>
    <w:rsid w:val="008253C0"/>
    <w:rsid w:val="00825BF2"/>
    <w:rsid w:val="00826677"/>
    <w:rsid w:val="0082685E"/>
    <w:rsid w:val="00826A40"/>
    <w:rsid w:val="00827F43"/>
    <w:rsid w:val="008308F4"/>
    <w:rsid w:val="00831BA5"/>
    <w:rsid w:val="00831FA4"/>
    <w:rsid w:val="00832304"/>
    <w:rsid w:val="008326C0"/>
    <w:rsid w:val="0083343C"/>
    <w:rsid w:val="00833732"/>
    <w:rsid w:val="0083505D"/>
    <w:rsid w:val="00835A80"/>
    <w:rsid w:val="00836F11"/>
    <w:rsid w:val="008406D1"/>
    <w:rsid w:val="00840795"/>
    <w:rsid w:val="00841447"/>
    <w:rsid w:val="00843456"/>
    <w:rsid w:val="00843CCC"/>
    <w:rsid w:val="0084423E"/>
    <w:rsid w:val="0084469D"/>
    <w:rsid w:val="008450BF"/>
    <w:rsid w:val="008451CA"/>
    <w:rsid w:val="00845455"/>
    <w:rsid w:val="00845825"/>
    <w:rsid w:val="008463B7"/>
    <w:rsid w:val="00847125"/>
    <w:rsid w:val="008471C9"/>
    <w:rsid w:val="00851762"/>
    <w:rsid w:val="00852A21"/>
    <w:rsid w:val="00853C24"/>
    <w:rsid w:val="00853D11"/>
    <w:rsid w:val="008542EB"/>
    <w:rsid w:val="008545E4"/>
    <w:rsid w:val="00854F99"/>
    <w:rsid w:val="00855DC7"/>
    <w:rsid w:val="008564D1"/>
    <w:rsid w:val="00856A57"/>
    <w:rsid w:val="00857EA3"/>
    <w:rsid w:val="008607EB"/>
    <w:rsid w:val="008609BF"/>
    <w:rsid w:val="008621BF"/>
    <w:rsid w:val="008626FA"/>
    <w:rsid w:val="008627C2"/>
    <w:rsid w:val="00862C5A"/>
    <w:rsid w:val="008645ED"/>
    <w:rsid w:val="008649D5"/>
    <w:rsid w:val="008652B8"/>
    <w:rsid w:val="008656B1"/>
    <w:rsid w:val="00866239"/>
    <w:rsid w:val="00866712"/>
    <w:rsid w:val="00870DA6"/>
    <w:rsid w:val="00871E14"/>
    <w:rsid w:val="00872E82"/>
    <w:rsid w:val="00872EF8"/>
    <w:rsid w:val="00873123"/>
    <w:rsid w:val="008739BD"/>
    <w:rsid w:val="00873A35"/>
    <w:rsid w:val="008744CE"/>
    <w:rsid w:val="0087463D"/>
    <w:rsid w:val="00874CDC"/>
    <w:rsid w:val="00875697"/>
    <w:rsid w:val="008773B4"/>
    <w:rsid w:val="0087785E"/>
    <w:rsid w:val="00880323"/>
    <w:rsid w:val="00880470"/>
    <w:rsid w:val="00880621"/>
    <w:rsid w:val="00880CF5"/>
    <w:rsid w:val="0088289C"/>
    <w:rsid w:val="0088391E"/>
    <w:rsid w:val="00884034"/>
    <w:rsid w:val="0088489C"/>
    <w:rsid w:val="008848DF"/>
    <w:rsid w:val="008857A7"/>
    <w:rsid w:val="00885CCB"/>
    <w:rsid w:val="00885F7A"/>
    <w:rsid w:val="0088612A"/>
    <w:rsid w:val="00886F25"/>
    <w:rsid w:val="00886FDE"/>
    <w:rsid w:val="00887EBD"/>
    <w:rsid w:val="00890F09"/>
    <w:rsid w:val="008920AF"/>
    <w:rsid w:val="0089219C"/>
    <w:rsid w:val="008928B4"/>
    <w:rsid w:val="00892BA2"/>
    <w:rsid w:val="00895256"/>
    <w:rsid w:val="008959F3"/>
    <w:rsid w:val="00895B66"/>
    <w:rsid w:val="00895EAA"/>
    <w:rsid w:val="00896F87"/>
    <w:rsid w:val="0089758F"/>
    <w:rsid w:val="008A0003"/>
    <w:rsid w:val="008A1395"/>
    <w:rsid w:val="008A146B"/>
    <w:rsid w:val="008A15D3"/>
    <w:rsid w:val="008A2849"/>
    <w:rsid w:val="008A33E6"/>
    <w:rsid w:val="008A42F5"/>
    <w:rsid w:val="008A4AF2"/>
    <w:rsid w:val="008A5101"/>
    <w:rsid w:val="008A56F3"/>
    <w:rsid w:val="008A57B8"/>
    <w:rsid w:val="008A5A6D"/>
    <w:rsid w:val="008A6674"/>
    <w:rsid w:val="008A690C"/>
    <w:rsid w:val="008A705D"/>
    <w:rsid w:val="008A7269"/>
    <w:rsid w:val="008A7EB4"/>
    <w:rsid w:val="008B0380"/>
    <w:rsid w:val="008B13D5"/>
    <w:rsid w:val="008B21DD"/>
    <w:rsid w:val="008B2542"/>
    <w:rsid w:val="008B2A5A"/>
    <w:rsid w:val="008B4BFD"/>
    <w:rsid w:val="008B5C56"/>
    <w:rsid w:val="008B5E73"/>
    <w:rsid w:val="008B5E95"/>
    <w:rsid w:val="008B5FD4"/>
    <w:rsid w:val="008B699E"/>
    <w:rsid w:val="008B7284"/>
    <w:rsid w:val="008C052F"/>
    <w:rsid w:val="008C0FF5"/>
    <w:rsid w:val="008C132A"/>
    <w:rsid w:val="008C1617"/>
    <w:rsid w:val="008C1B38"/>
    <w:rsid w:val="008C3368"/>
    <w:rsid w:val="008C33B1"/>
    <w:rsid w:val="008C348F"/>
    <w:rsid w:val="008C34E6"/>
    <w:rsid w:val="008C428B"/>
    <w:rsid w:val="008C5F6B"/>
    <w:rsid w:val="008D0208"/>
    <w:rsid w:val="008D2B15"/>
    <w:rsid w:val="008D2C4A"/>
    <w:rsid w:val="008D2C7F"/>
    <w:rsid w:val="008D33AF"/>
    <w:rsid w:val="008D561A"/>
    <w:rsid w:val="008D5861"/>
    <w:rsid w:val="008D593D"/>
    <w:rsid w:val="008D66B2"/>
    <w:rsid w:val="008D70E3"/>
    <w:rsid w:val="008D7737"/>
    <w:rsid w:val="008D7B03"/>
    <w:rsid w:val="008D7F86"/>
    <w:rsid w:val="008E00D9"/>
    <w:rsid w:val="008E052D"/>
    <w:rsid w:val="008E0548"/>
    <w:rsid w:val="008E23EC"/>
    <w:rsid w:val="008E3AD7"/>
    <w:rsid w:val="008E435B"/>
    <w:rsid w:val="008E48CF"/>
    <w:rsid w:val="008E50F3"/>
    <w:rsid w:val="008E6FCB"/>
    <w:rsid w:val="008F13D0"/>
    <w:rsid w:val="008F1FFD"/>
    <w:rsid w:val="008F2A32"/>
    <w:rsid w:val="008F310E"/>
    <w:rsid w:val="008F32CE"/>
    <w:rsid w:val="008F5F78"/>
    <w:rsid w:val="008F6228"/>
    <w:rsid w:val="008F6697"/>
    <w:rsid w:val="008F6AF3"/>
    <w:rsid w:val="008F6ECA"/>
    <w:rsid w:val="008F70A6"/>
    <w:rsid w:val="008F76B5"/>
    <w:rsid w:val="008F7AC5"/>
    <w:rsid w:val="0090024F"/>
    <w:rsid w:val="00901329"/>
    <w:rsid w:val="00901F46"/>
    <w:rsid w:val="009022BC"/>
    <w:rsid w:val="009034E5"/>
    <w:rsid w:val="00904035"/>
    <w:rsid w:val="0090494F"/>
    <w:rsid w:val="0090533A"/>
    <w:rsid w:val="0090569F"/>
    <w:rsid w:val="0090579B"/>
    <w:rsid w:val="00906789"/>
    <w:rsid w:val="00911F13"/>
    <w:rsid w:val="00912A12"/>
    <w:rsid w:val="00912DD6"/>
    <w:rsid w:val="00913360"/>
    <w:rsid w:val="0091361B"/>
    <w:rsid w:val="00913A8F"/>
    <w:rsid w:val="0091521C"/>
    <w:rsid w:val="0091695A"/>
    <w:rsid w:val="00916A38"/>
    <w:rsid w:val="00920814"/>
    <w:rsid w:val="009219C1"/>
    <w:rsid w:val="009236C7"/>
    <w:rsid w:val="00924EBA"/>
    <w:rsid w:val="009256A5"/>
    <w:rsid w:val="0092626A"/>
    <w:rsid w:val="00927717"/>
    <w:rsid w:val="00927D4B"/>
    <w:rsid w:val="009310DE"/>
    <w:rsid w:val="00931848"/>
    <w:rsid w:val="00932360"/>
    <w:rsid w:val="009324ED"/>
    <w:rsid w:val="00933C0E"/>
    <w:rsid w:val="00933CAF"/>
    <w:rsid w:val="00934427"/>
    <w:rsid w:val="00934EA7"/>
    <w:rsid w:val="009351AA"/>
    <w:rsid w:val="00935269"/>
    <w:rsid w:val="00936A15"/>
    <w:rsid w:val="0093763F"/>
    <w:rsid w:val="00940732"/>
    <w:rsid w:val="0094089A"/>
    <w:rsid w:val="00940D0A"/>
    <w:rsid w:val="00941351"/>
    <w:rsid w:val="00941898"/>
    <w:rsid w:val="00941ECE"/>
    <w:rsid w:val="009425B0"/>
    <w:rsid w:val="00943C58"/>
    <w:rsid w:val="00944394"/>
    <w:rsid w:val="00944606"/>
    <w:rsid w:val="00944D4F"/>
    <w:rsid w:val="009453F8"/>
    <w:rsid w:val="00946327"/>
    <w:rsid w:val="0094664B"/>
    <w:rsid w:val="00947068"/>
    <w:rsid w:val="00947575"/>
    <w:rsid w:val="0095111D"/>
    <w:rsid w:val="009512F7"/>
    <w:rsid w:val="00951958"/>
    <w:rsid w:val="00951BE1"/>
    <w:rsid w:val="009531D8"/>
    <w:rsid w:val="00953691"/>
    <w:rsid w:val="00953FE5"/>
    <w:rsid w:val="0095460A"/>
    <w:rsid w:val="00954D05"/>
    <w:rsid w:val="00954FC8"/>
    <w:rsid w:val="0095600D"/>
    <w:rsid w:val="0095748C"/>
    <w:rsid w:val="009603C1"/>
    <w:rsid w:val="009617CA"/>
    <w:rsid w:val="00961FF6"/>
    <w:rsid w:val="009629E5"/>
    <w:rsid w:val="00962EC6"/>
    <w:rsid w:val="009630EA"/>
    <w:rsid w:val="00963284"/>
    <w:rsid w:val="00964870"/>
    <w:rsid w:val="00964F50"/>
    <w:rsid w:val="00964F65"/>
    <w:rsid w:val="009665E2"/>
    <w:rsid w:val="00970D37"/>
    <w:rsid w:val="00970D5A"/>
    <w:rsid w:val="009725F1"/>
    <w:rsid w:val="00972E08"/>
    <w:rsid w:val="0097390D"/>
    <w:rsid w:val="0097480E"/>
    <w:rsid w:val="00974822"/>
    <w:rsid w:val="00974C4C"/>
    <w:rsid w:val="009752AA"/>
    <w:rsid w:val="0097552B"/>
    <w:rsid w:val="00976329"/>
    <w:rsid w:val="009768E4"/>
    <w:rsid w:val="00976C71"/>
    <w:rsid w:val="00977859"/>
    <w:rsid w:val="0098017C"/>
    <w:rsid w:val="0098058A"/>
    <w:rsid w:val="00980D60"/>
    <w:rsid w:val="009816D3"/>
    <w:rsid w:val="00981D5E"/>
    <w:rsid w:val="00982044"/>
    <w:rsid w:val="009826D2"/>
    <w:rsid w:val="009828E1"/>
    <w:rsid w:val="009837D4"/>
    <w:rsid w:val="009845F8"/>
    <w:rsid w:val="00984AE4"/>
    <w:rsid w:val="009857CB"/>
    <w:rsid w:val="0098612E"/>
    <w:rsid w:val="0098630A"/>
    <w:rsid w:val="00986620"/>
    <w:rsid w:val="00986950"/>
    <w:rsid w:val="00986D55"/>
    <w:rsid w:val="00987214"/>
    <w:rsid w:val="0098744D"/>
    <w:rsid w:val="009901C9"/>
    <w:rsid w:val="009904AA"/>
    <w:rsid w:val="009908E1"/>
    <w:rsid w:val="0099127D"/>
    <w:rsid w:val="00991D9B"/>
    <w:rsid w:val="0099243D"/>
    <w:rsid w:val="00992804"/>
    <w:rsid w:val="00992862"/>
    <w:rsid w:val="00992C00"/>
    <w:rsid w:val="00992E47"/>
    <w:rsid w:val="009939C9"/>
    <w:rsid w:val="00993A38"/>
    <w:rsid w:val="00993BFC"/>
    <w:rsid w:val="00993C3F"/>
    <w:rsid w:val="00994059"/>
    <w:rsid w:val="009962AC"/>
    <w:rsid w:val="00996497"/>
    <w:rsid w:val="009974D0"/>
    <w:rsid w:val="009974F3"/>
    <w:rsid w:val="00997841"/>
    <w:rsid w:val="009A0932"/>
    <w:rsid w:val="009A12D8"/>
    <w:rsid w:val="009A170A"/>
    <w:rsid w:val="009A1FB5"/>
    <w:rsid w:val="009A251F"/>
    <w:rsid w:val="009A2C42"/>
    <w:rsid w:val="009A4488"/>
    <w:rsid w:val="009A6E69"/>
    <w:rsid w:val="009B04A0"/>
    <w:rsid w:val="009B1B30"/>
    <w:rsid w:val="009B1BD4"/>
    <w:rsid w:val="009B2773"/>
    <w:rsid w:val="009B28F9"/>
    <w:rsid w:val="009B3340"/>
    <w:rsid w:val="009B3B54"/>
    <w:rsid w:val="009B41D8"/>
    <w:rsid w:val="009B4ED8"/>
    <w:rsid w:val="009B50BF"/>
    <w:rsid w:val="009B5104"/>
    <w:rsid w:val="009B5A0B"/>
    <w:rsid w:val="009B5E27"/>
    <w:rsid w:val="009B60B4"/>
    <w:rsid w:val="009C035C"/>
    <w:rsid w:val="009C0602"/>
    <w:rsid w:val="009C0AAC"/>
    <w:rsid w:val="009C13F5"/>
    <w:rsid w:val="009C1507"/>
    <w:rsid w:val="009C194E"/>
    <w:rsid w:val="009C1A51"/>
    <w:rsid w:val="009C2F69"/>
    <w:rsid w:val="009C4135"/>
    <w:rsid w:val="009C460F"/>
    <w:rsid w:val="009C528F"/>
    <w:rsid w:val="009C6182"/>
    <w:rsid w:val="009C68C5"/>
    <w:rsid w:val="009C6AF5"/>
    <w:rsid w:val="009D0F78"/>
    <w:rsid w:val="009D2E18"/>
    <w:rsid w:val="009D39AB"/>
    <w:rsid w:val="009D3E71"/>
    <w:rsid w:val="009D407D"/>
    <w:rsid w:val="009D6636"/>
    <w:rsid w:val="009D6864"/>
    <w:rsid w:val="009D6BD1"/>
    <w:rsid w:val="009D6EDD"/>
    <w:rsid w:val="009D7752"/>
    <w:rsid w:val="009E083B"/>
    <w:rsid w:val="009E149D"/>
    <w:rsid w:val="009E16A1"/>
    <w:rsid w:val="009E2C57"/>
    <w:rsid w:val="009E3B77"/>
    <w:rsid w:val="009E3C92"/>
    <w:rsid w:val="009E505B"/>
    <w:rsid w:val="009E5A41"/>
    <w:rsid w:val="009E5D1A"/>
    <w:rsid w:val="009E6015"/>
    <w:rsid w:val="009E61D7"/>
    <w:rsid w:val="009E65E9"/>
    <w:rsid w:val="009E6A0D"/>
    <w:rsid w:val="009F0C6B"/>
    <w:rsid w:val="009F0FA8"/>
    <w:rsid w:val="009F1901"/>
    <w:rsid w:val="009F1E38"/>
    <w:rsid w:val="009F205D"/>
    <w:rsid w:val="009F2D16"/>
    <w:rsid w:val="009F3072"/>
    <w:rsid w:val="009F3895"/>
    <w:rsid w:val="009F3D7E"/>
    <w:rsid w:val="009F411F"/>
    <w:rsid w:val="009F4218"/>
    <w:rsid w:val="009F4439"/>
    <w:rsid w:val="009F504B"/>
    <w:rsid w:val="009F65BC"/>
    <w:rsid w:val="00A005A2"/>
    <w:rsid w:val="00A00A91"/>
    <w:rsid w:val="00A011CD"/>
    <w:rsid w:val="00A01219"/>
    <w:rsid w:val="00A02274"/>
    <w:rsid w:val="00A02C05"/>
    <w:rsid w:val="00A0383B"/>
    <w:rsid w:val="00A04252"/>
    <w:rsid w:val="00A05A80"/>
    <w:rsid w:val="00A05F5A"/>
    <w:rsid w:val="00A06244"/>
    <w:rsid w:val="00A0695A"/>
    <w:rsid w:val="00A070DB"/>
    <w:rsid w:val="00A073CC"/>
    <w:rsid w:val="00A07EDB"/>
    <w:rsid w:val="00A10D02"/>
    <w:rsid w:val="00A1183E"/>
    <w:rsid w:val="00A12BC1"/>
    <w:rsid w:val="00A12FB5"/>
    <w:rsid w:val="00A13313"/>
    <w:rsid w:val="00A138FD"/>
    <w:rsid w:val="00A13E2F"/>
    <w:rsid w:val="00A14636"/>
    <w:rsid w:val="00A1566D"/>
    <w:rsid w:val="00A179D2"/>
    <w:rsid w:val="00A20431"/>
    <w:rsid w:val="00A2105E"/>
    <w:rsid w:val="00A21979"/>
    <w:rsid w:val="00A22BE0"/>
    <w:rsid w:val="00A235E2"/>
    <w:rsid w:val="00A242D5"/>
    <w:rsid w:val="00A25610"/>
    <w:rsid w:val="00A25C55"/>
    <w:rsid w:val="00A26459"/>
    <w:rsid w:val="00A26C30"/>
    <w:rsid w:val="00A279A1"/>
    <w:rsid w:val="00A27B11"/>
    <w:rsid w:val="00A27B2A"/>
    <w:rsid w:val="00A30257"/>
    <w:rsid w:val="00A308E8"/>
    <w:rsid w:val="00A30F61"/>
    <w:rsid w:val="00A33148"/>
    <w:rsid w:val="00A33621"/>
    <w:rsid w:val="00A339D0"/>
    <w:rsid w:val="00A33C99"/>
    <w:rsid w:val="00A3525A"/>
    <w:rsid w:val="00A37F18"/>
    <w:rsid w:val="00A40ED1"/>
    <w:rsid w:val="00A43DC5"/>
    <w:rsid w:val="00A43DF6"/>
    <w:rsid w:val="00A445BC"/>
    <w:rsid w:val="00A4683E"/>
    <w:rsid w:val="00A46E66"/>
    <w:rsid w:val="00A4701F"/>
    <w:rsid w:val="00A472E7"/>
    <w:rsid w:val="00A47B5E"/>
    <w:rsid w:val="00A500DD"/>
    <w:rsid w:val="00A52913"/>
    <w:rsid w:val="00A52B1B"/>
    <w:rsid w:val="00A52B38"/>
    <w:rsid w:val="00A54DE4"/>
    <w:rsid w:val="00A54F49"/>
    <w:rsid w:val="00A55258"/>
    <w:rsid w:val="00A554CE"/>
    <w:rsid w:val="00A55BF7"/>
    <w:rsid w:val="00A56579"/>
    <w:rsid w:val="00A568E7"/>
    <w:rsid w:val="00A5737C"/>
    <w:rsid w:val="00A60E21"/>
    <w:rsid w:val="00A61008"/>
    <w:rsid w:val="00A61029"/>
    <w:rsid w:val="00A62E88"/>
    <w:rsid w:val="00A62F07"/>
    <w:rsid w:val="00A63181"/>
    <w:rsid w:val="00A6367E"/>
    <w:rsid w:val="00A63859"/>
    <w:rsid w:val="00A63AAE"/>
    <w:rsid w:val="00A65922"/>
    <w:rsid w:val="00A661F2"/>
    <w:rsid w:val="00A66588"/>
    <w:rsid w:val="00A6783D"/>
    <w:rsid w:val="00A705CD"/>
    <w:rsid w:val="00A71162"/>
    <w:rsid w:val="00A71831"/>
    <w:rsid w:val="00A7377E"/>
    <w:rsid w:val="00A73C38"/>
    <w:rsid w:val="00A7446E"/>
    <w:rsid w:val="00A75BD3"/>
    <w:rsid w:val="00A77E92"/>
    <w:rsid w:val="00A8005A"/>
    <w:rsid w:val="00A801B8"/>
    <w:rsid w:val="00A813F5"/>
    <w:rsid w:val="00A82B06"/>
    <w:rsid w:val="00A8328A"/>
    <w:rsid w:val="00A83C3A"/>
    <w:rsid w:val="00A83E00"/>
    <w:rsid w:val="00A8481E"/>
    <w:rsid w:val="00A8489A"/>
    <w:rsid w:val="00A84AB7"/>
    <w:rsid w:val="00A84D96"/>
    <w:rsid w:val="00A86BDE"/>
    <w:rsid w:val="00A8752F"/>
    <w:rsid w:val="00A876BD"/>
    <w:rsid w:val="00A876FE"/>
    <w:rsid w:val="00A878F5"/>
    <w:rsid w:val="00A90354"/>
    <w:rsid w:val="00A9086F"/>
    <w:rsid w:val="00A916A5"/>
    <w:rsid w:val="00A9191F"/>
    <w:rsid w:val="00A946B4"/>
    <w:rsid w:val="00A95635"/>
    <w:rsid w:val="00A95780"/>
    <w:rsid w:val="00A95C5D"/>
    <w:rsid w:val="00A97F12"/>
    <w:rsid w:val="00AA0712"/>
    <w:rsid w:val="00AA1C9B"/>
    <w:rsid w:val="00AA2F87"/>
    <w:rsid w:val="00AA33A0"/>
    <w:rsid w:val="00AA46DD"/>
    <w:rsid w:val="00AA54E6"/>
    <w:rsid w:val="00AA5CDB"/>
    <w:rsid w:val="00AA5EAD"/>
    <w:rsid w:val="00AA61D6"/>
    <w:rsid w:val="00AA656A"/>
    <w:rsid w:val="00AA7127"/>
    <w:rsid w:val="00AA7140"/>
    <w:rsid w:val="00AA74D9"/>
    <w:rsid w:val="00AA7ECF"/>
    <w:rsid w:val="00AB19F9"/>
    <w:rsid w:val="00AB1E91"/>
    <w:rsid w:val="00AB2E9F"/>
    <w:rsid w:val="00AB33B8"/>
    <w:rsid w:val="00AB41B9"/>
    <w:rsid w:val="00AB5391"/>
    <w:rsid w:val="00AB7304"/>
    <w:rsid w:val="00AB7D89"/>
    <w:rsid w:val="00AC0836"/>
    <w:rsid w:val="00AC0B5F"/>
    <w:rsid w:val="00AC0D6D"/>
    <w:rsid w:val="00AC178E"/>
    <w:rsid w:val="00AC1E18"/>
    <w:rsid w:val="00AC2887"/>
    <w:rsid w:val="00AC2A2D"/>
    <w:rsid w:val="00AC3B6D"/>
    <w:rsid w:val="00AC42BB"/>
    <w:rsid w:val="00AC4627"/>
    <w:rsid w:val="00AC5018"/>
    <w:rsid w:val="00AC5A67"/>
    <w:rsid w:val="00AC5ABB"/>
    <w:rsid w:val="00AC6398"/>
    <w:rsid w:val="00AC67AD"/>
    <w:rsid w:val="00AC738A"/>
    <w:rsid w:val="00AD076B"/>
    <w:rsid w:val="00AD095E"/>
    <w:rsid w:val="00AD1DAD"/>
    <w:rsid w:val="00AD228F"/>
    <w:rsid w:val="00AD28C7"/>
    <w:rsid w:val="00AD46C6"/>
    <w:rsid w:val="00AD6271"/>
    <w:rsid w:val="00AD6588"/>
    <w:rsid w:val="00AD6F59"/>
    <w:rsid w:val="00AE081E"/>
    <w:rsid w:val="00AE097B"/>
    <w:rsid w:val="00AE1C44"/>
    <w:rsid w:val="00AE1E3B"/>
    <w:rsid w:val="00AE1F04"/>
    <w:rsid w:val="00AE1F48"/>
    <w:rsid w:val="00AE20EE"/>
    <w:rsid w:val="00AE2460"/>
    <w:rsid w:val="00AE34BE"/>
    <w:rsid w:val="00AE362D"/>
    <w:rsid w:val="00AE3C7F"/>
    <w:rsid w:val="00AE484D"/>
    <w:rsid w:val="00AE4A17"/>
    <w:rsid w:val="00AE57F1"/>
    <w:rsid w:val="00AE6057"/>
    <w:rsid w:val="00AE79BE"/>
    <w:rsid w:val="00AE7B5C"/>
    <w:rsid w:val="00AF0024"/>
    <w:rsid w:val="00AF00D1"/>
    <w:rsid w:val="00AF01FE"/>
    <w:rsid w:val="00AF0AA4"/>
    <w:rsid w:val="00AF222C"/>
    <w:rsid w:val="00AF228F"/>
    <w:rsid w:val="00AF326E"/>
    <w:rsid w:val="00AF3ECE"/>
    <w:rsid w:val="00AF5185"/>
    <w:rsid w:val="00AF615B"/>
    <w:rsid w:val="00AF7153"/>
    <w:rsid w:val="00AF7159"/>
    <w:rsid w:val="00B00C02"/>
    <w:rsid w:val="00B013C3"/>
    <w:rsid w:val="00B017DD"/>
    <w:rsid w:val="00B019C6"/>
    <w:rsid w:val="00B01C24"/>
    <w:rsid w:val="00B02D50"/>
    <w:rsid w:val="00B054B8"/>
    <w:rsid w:val="00B05B39"/>
    <w:rsid w:val="00B063A3"/>
    <w:rsid w:val="00B06DD2"/>
    <w:rsid w:val="00B073AB"/>
    <w:rsid w:val="00B11217"/>
    <w:rsid w:val="00B114A1"/>
    <w:rsid w:val="00B11EBC"/>
    <w:rsid w:val="00B12571"/>
    <w:rsid w:val="00B1296E"/>
    <w:rsid w:val="00B12DF8"/>
    <w:rsid w:val="00B14B37"/>
    <w:rsid w:val="00B17216"/>
    <w:rsid w:val="00B17867"/>
    <w:rsid w:val="00B17CBA"/>
    <w:rsid w:val="00B21968"/>
    <w:rsid w:val="00B2257C"/>
    <w:rsid w:val="00B2320A"/>
    <w:rsid w:val="00B2361A"/>
    <w:rsid w:val="00B23AE7"/>
    <w:rsid w:val="00B2643B"/>
    <w:rsid w:val="00B278A4"/>
    <w:rsid w:val="00B31324"/>
    <w:rsid w:val="00B3246B"/>
    <w:rsid w:val="00B32DE4"/>
    <w:rsid w:val="00B34B4F"/>
    <w:rsid w:val="00B3515D"/>
    <w:rsid w:val="00B35FB5"/>
    <w:rsid w:val="00B36D5E"/>
    <w:rsid w:val="00B407FC"/>
    <w:rsid w:val="00B413E3"/>
    <w:rsid w:val="00B41A4D"/>
    <w:rsid w:val="00B426A6"/>
    <w:rsid w:val="00B42B4E"/>
    <w:rsid w:val="00B43822"/>
    <w:rsid w:val="00B4382B"/>
    <w:rsid w:val="00B43C4E"/>
    <w:rsid w:val="00B44683"/>
    <w:rsid w:val="00B44C07"/>
    <w:rsid w:val="00B45850"/>
    <w:rsid w:val="00B464D3"/>
    <w:rsid w:val="00B46B7E"/>
    <w:rsid w:val="00B478DA"/>
    <w:rsid w:val="00B47E91"/>
    <w:rsid w:val="00B47FD3"/>
    <w:rsid w:val="00B501E2"/>
    <w:rsid w:val="00B5047A"/>
    <w:rsid w:val="00B511E0"/>
    <w:rsid w:val="00B513DF"/>
    <w:rsid w:val="00B51695"/>
    <w:rsid w:val="00B51F65"/>
    <w:rsid w:val="00B52280"/>
    <w:rsid w:val="00B52BF0"/>
    <w:rsid w:val="00B52D0A"/>
    <w:rsid w:val="00B5487E"/>
    <w:rsid w:val="00B54BB2"/>
    <w:rsid w:val="00B54C80"/>
    <w:rsid w:val="00B56D18"/>
    <w:rsid w:val="00B570E1"/>
    <w:rsid w:val="00B57251"/>
    <w:rsid w:val="00B57948"/>
    <w:rsid w:val="00B579C8"/>
    <w:rsid w:val="00B57E4F"/>
    <w:rsid w:val="00B6051E"/>
    <w:rsid w:val="00B60B85"/>
    <w:rsid w:val="00B60BA2"/>
    <w:rsid w:val="00B61045"/>
    <w:rsid w:val="00B61D4D"/>
    <w:rsid w:val="00B62127"/>
    <w:rsid w:val="00B643D3"/>
    <w:rsid w:val="00B64F53"/>
    <w:rsid w:val="00B657F4"/>
    <w:rsid w:val="00B65AC1"/>
    <w:rsid w:val="00B675BC"/>
    <w:rsid w:val="00B678CD"/>
    <w:rsid w:val="00B70135"/>
    <w:rsid w:val="00B71CA9"/>
    <w:rsid w:val="00B72504"/>
    <w:rsid w:val="00B74603"/>
    <w:rsid w:val="00B7503E"/>
    <w:rsid w:val="00B755FF"/>
    <w:rsid w:val="00B756F1"/>
    <w:rsid w:val="00B75773"/>
    <w:rsid w:val="00B76850"/>
    <w:rsid w:val="00B8018F"/>
    <w:rsid w:val="00B8051E"/>
    <w:rsid w:val="00B81C35"/>
    <w:rsid w:val="00B8262F"/>
    <w:rsid w:val="00B8330B"/>
    <w:rsid w:val="00B8340C"/>
    <w:rsid w:val="00B83442"/>
    <w:rsid w:val="00B8383D"/>
    <w:rsid w:val="00B83BC3"/>
    <w:rsid w:val="00B83D2B"/>
    <w:rsid w:val="00B84ABA"/>
    <w:rsid w:val="00B84ADC"/>
    <w:rsid w:val="00B84B7C"/>
    <w:rsid w:val="00B8519C"/>
    <w:rsid w:val="00B85C71"/>
    <w:rsid w:val="00B85CA2"/>
    <w:rsid w:val="00B8603B"/>
    <w:rsid w:val="00B8631B"/>
    <w:rsid w:val="00B86A52"/>
    <w:rsid w:val="00B87085"/>
    <w:rsid w:val="00B87E4B"/>
    <w:rsid w:val="00B912F8"/>
    <w:rsid w:val="00B918D8"/>
    <w:rsid w:val="00B91BA9"/>
    <w:rsid w:val="00B91DEE"/>
    <w:rsid w:val="00B91E7C"/>
    <w:rsid w:val="00B924CD"/>
    <w:rsid w:val="00B9281A"/>
    <w:rsid w:val="00B933B8"/>
    <w:rsid w:val="00B93A75"/>
    <w:rsid w:val="00B94E3E"/>
    <w:rsid w:val="00B952F9"/>
    <w:rsid w:val="00B95532"/>
    <w:rsid w:val="00B95779"/>
    <w:rsid w:val="00B96165"/>
    <w:rsid w:val="00B96285"/>
    <w:rsid w:val="00B96D6D"/>
    <w:rsid w:val="00B97416"/>
    <w:rsid w:val="00B97986"/>
    <w:rsid w:val="00B979C2"/>
    <w:rsid w:val="00B97D2A"/>
    <w:rsid w:val="00BA1517"/>
    <w:rsid w:val="00BA16E7"/>
    <w:rsid w:val="00BA2627"/>
    <w:rsid w:val="00BA2B91"/>
    <w:rsid w:val="00BA2D8A"/>
    <w:rsid w:val="00BA3AA4"/>
    <w:rsid w:val="00BA41A9"/>
    <w:rsid w:val="00BA450D"/>
    <w:rsid w:val="00BA62D0"/>
    <w:rsid w:val="00BA76B4"/>
    <w:rsid w:val="00BA7A08"/>
    <w:rsid w:val="00BB0025"/>
    <w:rsid w:val="00BB0656"/>
    <w:rsid w:val="00BB1252"/>
    <w:rsid w:val="00BB2D9C"/>
    <w:rsid w:val="00BB4583"/>
    <w:rsid w:val="00BB46AD"/>
    <w:rsid w:val="00BB4C1B"/>
    <w:rsid w:val="00BB51FB"/>
    <w:rsid w:val="00BB6847"/>
    <w:rsid w:val="00BB76D4"/>
    <w:rsid w:val="00BC03D3"/>
    <w:rsid w:val="00BC0657"/>
    <w:rsid w:val="00BC11DC"/>
    <w:rsid w:val="00BC38EB"/>
    <w:rsid w:val="00BC4503"/>
    <w:rsid w:val="00BC4B4B"/>
    <w:rsid w:val="00BC50C4"/>
    <w:rsid w:val="00BC59E5"/>
    <w:rsid w:val="00BC5C73"/>
    <w:rsid w:val="00BC688C"/>
    <w:rsid w:val="00BC70DF"/>
    <w:rsid w:val="00BC7538"/>
    <w:rsid w:val="00BC7EFE"/>
    <w:rsid w:val="00BC7FA0"/>
    <w:rsid w:val="00BC7FAF"/>
    <w:rsid w:val="00BD01CB"/>
    <w:rsid w:val="00BD114D"/>
    <w:rsid w:val="00BD27EE"/>
    <w:rsid w:val="00BD349E"/>
    <w:rsid w:val="00BD3812"/>
    <w:rsid w:val="00BD588C"/>
    <w:rsid w:val="00BD5DAF"/>
    <w:rsid w:val="00BD6254"/>
    <w:rsid w:val="00BD6E8A"/>
    <w:rsid w:val="00BE08CB"/>
    <w:rsid w:val="00BE16F9"/>
    <w:rsid w:val="00BE1981"/>
    <w:rsid w:val="00BE226B"/>
    <w:rsid w:val="00BE312B"/>
    <w:rsid w:val="00BE37E3"/>
    <w:rsid w:val="00BE396F"/>
    <w:rsid w:val="00BE39E2"/>
    <w:rsid w:val="00BE3C72"/>
    <w:rsid w:val="00BE3D88"/>
    <w:rsid w:val="00BE4F54"/>
    <w:rsid w:val="00BE5B34"/>
    <w:rsid w:val="00BE659D"/>
    <w:rsid w:val="00BE7910"/>
    <w:rsid w:val="00BF17CA"/>
    <w:rsid w:val="00BF1DFF"/>
    <w:rsid w:val="00BF1FBD"/>
    <w:rsid w:val="00BF2616"/>
    <w:rsid w:val="00BF2F1C"/>
    <w:rsid w:val="00BF39A3"/>
    <w:rsid w:val="00BF43CE"/>
    <w:rsid w:val="00BF5E72"/>
    <w:rsid w:val="00BF671D"/>
    <w:rsid w:val="00BF6794"/>
    <w:rsid w:val="00BF77EE"/>
    <w:rsid w:val="00C00AF8"/>
    <w:rsid w:val="00C00E14"/>
    <w:rsid w:val="00C0139C"/>
    <w:rsid w:val="00C0287D"/>
    <w:rsid w:val="00C05055"/>
    <w:rsid w:val="00C05801"/>
    <w:rsid w:val="00C05AB1"/>
    <w:rsid w:val="00C0782F"/>
    <w:rsid w:val="00C07A8D"/>
    <w:rsid w:val="00C07B27"/>
    <w:rsid w:val="00C12F6E"/>
    <w:rsid w:val="00C13B6A"/>
    <w:rsid w:val="00C13F2C"/>
    <w:rsid w:val="00C14E2C"/>
    <w:rsid w:val="00C157DA"/>
    <w:rsid w:val="00C172B9"/>
    <w:rsid w:val="00C17762"/>
    <w:rsid w:val="00C1799B"/>
    <w:rsid w:val="00C17C55"/>
    <w:rsid w:val="00C22CD6"/>
    <w:rsid w:val="00C241D7"/>
    <w:rsid w:val="00C24822"/>
    <w:rsid w:val="00C24C1A"/>
    <w:rsid w:val="00C24F81"/>
    <w:rsid w:val="00C25E1E"/>
    <w:rsid w:val="00C26359"/>
    <w:rsid w:val="00C2643A"/>
    <w:rsid w:val="00C30F46"/>
    <w:rsid w:val="00C31020"/>
    <w:rsid w:val="00C31524"/>
    <w:rsid w:val="00C31758"/>
    <w:rsid w:val="00C31971"/>
    <w:rsid w:val="00C325A8"/>
    <w:rsid w:val="00C3311B"/>
    <w:rsid w:val="00C34695"/>
    <w:rsid w:val="00C3493C"/>
    <w:rsid w:val="00C34E2D"/>
    <w:rsid w:val="00C36D77"/>
    <w:rsid w:val="00C37006"/>
    <w:rsid w:val="00C37996"/>
    <w:rsid w:val="00C40812"/>
    <w:rsid w:val="00C41540"/>
    <w:rsid w:val="00C4196C"/>
    <w:rsid w:val="00C42FC4"/>
    <w:rsid w:val="00C43BD1"/>
    <w:rsid w:val="00C43C1F"/>
    <w:rsid w:val="00C4535F"/>
    <w:rsid w:val="00C45514"/>
    <w:rsid w:val="00C47516"/>
    <w:rsid w:val="00C50900"/>
    <w:rsid w:val="00C50E80"/>
    <w:rsid w:val="00C511EF"/>
    <w:rsid w:val="00C51F82"/>
    <w:rsid w:val="00C52CD6"/>
    <w:rsid w:val="00C5397C"/>
    <w:rsid w:val="00C54910"/>
    <w:rsid w:val="00C54E69"/>
    <w:rsid w:val="00C6033C"/>
    <w:rsid w:val="00C60FD6"/>
    <w:rsid w:val="00C61098"/>
    <w:rsid w:val="00C62233"/>
    <w:rsid w:val="00C62F6A"/>
    <w:rsid w:val="00C63723"/>
    <w:rsid w:val="00C65228"/>
    <w:rsid w:val="00C65F3C"/>
    <w:rsid w:val="00C7043E"/>
    <w:rsid w:val="00C712D7"/>
    <w:rsid w:val="00C719DC"/>
    <w:rsid w:val="00C74239"/>
    <w:rsid w:val="00C7599E"/>
    <w:rsid w:val="00C75E6B"/>
    <w:rsid w:val="00C76063"/>
    <w:rsid w:val="00C76122"/>
    <w:rsid w:val="00C769F2"/>
    <w:rsid w:val="00C77BD3"/>
    <w:rsid w:val="00C77F28"/>
    <w:rsid w:val="00C80C1E"/>
    <w:rsid w:val="00C81C38"/>
    <w:rsid w:val="00C81DB3"/>
    <w:rsid w:val="00C82710"/>
    <w:rsid w:val="00C8296C"/>
    <w:rsid w:val="00C82AD2"/>
    <w:rsid w:val="00C82D74"/>
    <w:rsid w:val="00C82F6D"/>
    <w:rsid w:val="00C834E4"/>
    <w:rsid w:val="00C838F1"/>
    <w:rsid w:val="00C83F98"/>
    <w:rsid w:val="00C843A8"/>
    <w:rsid w:val="00C863ED"/>
    <w:rsid w:val="00C8646E"/>
    <w:rsid w:val="00C866F0"/>
    <w:rsid w:val="00C86B8F"/>
    <w:rsid w:val="00C8788D"/>
    <w:rsid w:val="00C90720"/>
    <w:rsid w:val="00C90A28"/>
    <w:rsid w:val="00C9155A"/>
    <w:rsid w:val="00C91701"/>
    <w:rsid w:val="00C91AD4"/>
    <w:rsid w:val="00C92767"/>
    <w:rsid w:val="00C9399C"/>
    <w:rsid w:val="00C93A13"/>
    <w:rsid w:val="00C94237"/>
    <w:rsid w:val="00C944F4"/>
    <w:rsid w:val="00C9454A"/>
    <w:rsid w:val="00C95EE5"/>
    <w:rsid w:val="00C9735E"/>
    <w:rsid w:val="00CA05E2"/>
    <w:rsid w:val="00CA073E"/>
    <w:rsid w:val="00CA12CA"/>
    <w:rsid w:val="00CA1323"/>
    <w:rsid w:val="00CA1B88"/>
    <w:rsid w:val="00CA4883"/>
    <w:rsid w:val="00CB0308"/>
    <w:rsid w:val="00CB05D4"/>
    <w:rsid w:val="00CB21C7"/>
    <w:rsid w:val="00CB25B0"/>
    <w:rsid w:val="00CB29CF"/>
    <w:rsid w:val="00CB366A"/>
    <w:rsid w:val="00CB3935"/>
    <w:rsid w:val="00CB5510"/>
    <w:rsid w:val="00CB6568"/>
    <w:rsid w:val="00CB6B08"/>
    <w:rsid w:val="00CC09E7"/>
    <w:rsid w:val="00CC0C06"/>
    <w:rsid w:val="00CC12ED"/>
    <w:rsid w:val="00CC1369"/>
    <w:rsid w:val="00CC1A2D"/>
    <w:rsid w:val="00CC20F9"/>
    <w:rsid w:val="00CC2755"/>
    <w:rsid w:val="00CC3191"/>
    <w:rsid w:val="00CC3851"/>
    <w:rsid w:val="00CC3A05"/>
    <w:rsid w:val="00CC5154"/>
    <w:rsid w:val="00CC5C0A"/>
    <w:rsid w:val="00CC7C0E"/>
    <w:rsid w:val="00CD0DBC"/>
    <w:rsid w:val="00CD2010"/>
    <w:rsid w:val="00CD2625"/>
    <w:rsid w:val="00CD2CC7"/>
    <w:rsid w:val="00CD469F"/>
    <w:rsid w:val="00CD4FB2"/>
    <w:rsid w:val="00CD567F"/>
    <w:rsid w:val="00CD6884"/>
    <w:rsid w:val="00CE03E8"/>
    <w:rsid w:val="00CE076B"/>
    <w:rsid w:val="00CE09AD"/>
    <w:rsid w:val="00CE1C79"/>
    <w:rsid w:val="00CE3312"/>
    <w:rsid w:val="00CE39CF"/>
    <w:rsid w:val="00CE3A03"/>
    <w:rsid w:val="00CE4956"/>
    <w:rsid w:val="00CE5F6C"/>
    <w:rsid w:val="00CE7068"/>
    <w:rsid w:val="00CE7740"/>
    <w:rsid w:val="00CE7BB3"/>
    <w:rsid w:val="00CE7CD8"/>
    <w:rsid w:val="00CF002F"/>
    <w:rsid w:val="00CF26FA"/>
    <w:rsid w:val="00CF2913"/>
    <w:rsid w:val="00CF2B26"/>
    <w:rsid w:val="00CF3637"/>
    <w:rsid w:val="00CF4A2F"/>
    <w:rsid w:val="00CF4DA9"/>
    <w:rsid w:val="00CF6124"/>
    <w:rsid w:val="00CF6A64"/>
    <w:rsid w:val="00CF77A5"/>
    <w:rsid w:val="00D002A4"/>
    <w:rsid w:val="00D00E84"/>
    <w:rsid w:val="00D01E05"/>
    <w:rsid w:val="00D020FB"/>
    <w:rsid w:val="00D021C3"/>
    <w:rsid w:val="00D0253E"/>
    <w:rsid w:val="00D0264D"/>
    <w:rsid w:val="00D0268A"/>
    <w:rsid w:val="00D02846"/>
    <w:rsid w:val="00D028A1"/>
    <w:rsid w:val="00D02DB9"/>
    <w:rsid w:val="00D02DC9"/>
    <w:rsid w:val="00D032C4"/>
    <w:rsid w:val="00D0332A"/>
    <w:rsid w:val="00D0406F"/>
    <w:rsid w:val="00D041B0"/>
    <w:rsid w:val="00D048F5"/>
    <w:rsid w:val="00D0508A"/>
    <w:rsid w:val="00D066E7"/>
    <w:rsid w:val="00D06A43"/>
    <w:rsid w:val="00D07B3D"/>
    <w:rsid w:val="00D121DC"/>
    <w:rsid w:val="00D14386"/>
    <w:rsid w:val="00D154BF"/>
    <w:rsid w:val="00D15DC4"/>
    <w:rsid w:val="00D1667A"/>
    <w:rsid w:val="00D20256"/>
    <w:rsid w:val="00D20A96"/>
    <w:rsid w:val="00D20BEC"/>
    <w:rsid w:val="00D20CE8"/>
    <w:rsid w:val="00D21A9B"/>
    <w:rsid w:val="00D22778"/>
    <w:rsid w:val="00D234C7"/>
    <w:rsid w:val="00D2383D"/>
    <w:rsid w:val="00D23A1B"/>
    <w:rsid w:val="00D23B9B"/>
    <w:rsid w:val="00D23DCE"/>
    <w:rsid w:val="00D24574"/>
    <w:rsid w:val="00D2462A"/>
    <w:rsid w:val="00D2481D"/>
    <w:rsid w:val="00D253F6"/>
    <w:rsid w:val="00D25639"/>
    <w:rsid w:val="00D25740"/>
    <w:rsid w:val="00D26639"/>
    <w:rsid w:val="00D26A67"/>
    <w:rsid w:val="00D27385"/>
    <w:rsid w:val="00D27E30"/>
    <w:rsid w:val="00D31FF1"/>
    <w:rsid w:val="00D3303E"/>
    <w:rsid w:val="00D34A38"/>
    <w:rsid w:val="00D351E1"/>
    <w:rsid w:val="00D355D4"/>
    <w:rsid w:val="00D36C86"/>
    <w:rsid w:val="00D40784"/>
    <w:rsid w:val="00D434D0"/>
    <w:rsid w:val="00D43E53"/>
    <w:rsid w:val="00D4417F"/>
    <w:rsid w:val="00D4463A"/>
    <w:rsid w:val="00D45F6A"/>
    <w:rsid w:val="00D47EEB"/>
    <w:rsid w:val="00D47FA0"/>
    <w:rsid w:val="00D500BB"/>
    <w:rsid w:val="00D5027C"/>
    <w:rsid w:val="00D51491"/>
    <w:rsid w:val="00D51584"/>
    <w:rsid w:val="00D51793"/>
    <w:rsid w:val="00D528FE"/>
    <w:rsid w:val="00D52B80"/>
    <w:rsid w:val="00D54251"/>
    <w:rsid w:val="00D54A12"/>
    <w:rsid w:val="00D54ABA"/>
    <w:rsid w:val="00D55527"/>
    <w:rsid w:val="00D559FF"/>
    <w:rsid w:val="00D55A6E"/>
    <w:rsid w:val="00D56D3F"/>
    <w:rsid w:val="00D570F8"/>
    <w:rsid w:val="00D5772C"/>
    <w:rsid w:val="00D57959"/>
    <w:rsid w:val="00D6032D"/>
    <w:rsid w:val="00D6044A"/>
    <w:rsid w:val="00D60779"/>
    <w:rsid w:val="00D61D97"/>
    <w:rsid w:val="00D62022"/>
    <w:rsid w:val="00D621E2"/>
    <w:rsid w:val="00D62B04"/>
    <w:rsid w:val="00D62D83"/>
    <w:rsid w:val="00D63187"/>
    <w:rsid w:val="00D6408A"/>
    <w:rsid w:val="00D645A0"/>
    <w:rsid w:val="00D649C2"/>
    <w:rsid w:val="00D65243"/>
    <w:rsid w:val="00D65F94"/>
    <w:rsid w:val="00D668C3"/>
    <w:rsid w:val="00D704C5"/>
    <w:rsid w:val="00D70F27"/>
    <w:rsid w:val="00D72165"/>
    <w:rsid w:val="00D72677"/>
    <w:rsid w:val="00D72C94"/>
    <w:rsid w:val="00D73C27"/>
    <w:rsid w:val="00D73DDC"/>
    <w:rsid w:val="00D7578F"/>
    <w:rsid w:val="00D75DF5"/>
    <w:rsid w:val="00D7622F"/>
    <w:rsid w:val="00D7651D"/>
    <w:rsid w:val="00D80693"/>
    <w:rsid w:val="00D80921"/>
    <w:rsid w:val="00D80AE3"/>
    <w:rsid w:val="00D813E1"/>
    <w:rsid w:val="00D81899"/>
    <w:rsid w:val="00D81CEA"/>
    <w:rsid w:val="00D8278F"/>
    <w:rsid w:val="00D827A5"/>
    <w:rsid w:val="00D828AE"/>
    <w:rsid w:val="00D82952"/>
    <w:rsid w:val="00D82B36"/>
    <w:rsid w:val="00D83511"/>
    <w:rsid w:val="00D83818"/>
    <w:rsid w:val="00D85759"/>
    <w:rsid w:val="00D858BC"/>
    <w:rsid w:val="00D85AC0"/>
    <w:rsid w:val="00D85EBE"/>
    <w:rsid w:val="00D8610D"/>
    <w:rsid w:val="00D86452"/>
    <w:rsid w:val="00D86A34"/>
    <w:rsid w:val="00D87651"/>
    <w:rsid w:val="00D907EF"/>
    <w:rsid w:val="00D90B5F"/>
    <w:rsid w:val="00D90E83"/>
    <w:rsid w:val="00D91724"/>
    <w:rsid w:val="00D91D40"/>
    <w:rsid w:val="00D92414"/>
    <w:rsid w:val="00D93175"/>
    <w:rsid w:val="00D93BBE"/>
    <w:rsid w:val="00D93D93"/>
    <w:rsid w:val="00D93F68"/>
    <w:rsid w:val="00D94903"/>
    <w:rsid w:val="00D94E88"/>
    <w:rsid w:val="00D9511F"/>
    <w:rsid w:val="00D95767"/>
    <w:rsid w:val="00D960E3"/>
    <w:rsid w:val="00D969D3"/>
    <w:rsid w:val="00D96BAC"/>
    <w:rsid w:val="00D96C4C"/>
    <w:rsid w:val="00D96D71"/>
    <w:rsid w:val="00D9703C"/>
    <w:rsid w:val="00DA05A1"/>
    <w:rsid w:val="00DA112E"/>
    <w:rsid w:val="00DA1425"/>
    <w:rsid w:val="00DA2635"/>
    <w:rsid w:val="00DA272F"/>
    <w:rsid w:val="00DA34ED"/>
    <w:rsid w:val="00DA350E"/>
    <w:rsid w:val="00DA37AC"/>
    <w:rsid w:val="00DA39EC"/>
    <w:rsid w:val="00DA4885"/>
    <w:rsid w:val="00DA653D"/>
    <w:rsid w:val="00DA680E"/>
    <w:rsid w:val="00DB0EC8"/>
    <w:rsid w:val="00DB2633"/>
    <w:rsid w:val="00DB28C6"/>
    <w:rsid w:val="00DB4188"/>
    <w:rsid w:val="00DB497F"/>
    <w:rsid w:val="00DB49BF"/>
    <w:rsid w:val="00DB5160"/>
    <w:rsid w:val="00DB5A97"/>
    <w:rsid w:val="00DB5AEE"/>
    <w:rsid w:val="00DB6292"/>
    <w:rsid w:val="00DB7589"/>
    <w:rsid w:val="00DB759E"/>
    <w:rsid w:val="00DB7B64"/>
    <w:rsid w:val="00DC02CC"/>
    <w:rsid w:val="00DC06AF"/>
    <w:rsid w:val="00DC209B"/>
    <w:rsid w:val="00DC2178"/>
    <w:rsid w:val="00DC374D"/>
    <w:rsid w:val="00DC3D1D"/>
    <w:rsid w:val="00DC49CC"/>
    <w:rsid w:val="00DC5A8E"/>
    <w:rsid w:val="00DC6742"/>
    <w:rsid w:val="00DC79F4"/>
    <w:rsid w:val="00DC7DE3"/>
    <w:rsid w:val="00DD0E8A"/>
    <w:rsid w:val="00DD121D"/>
    <w:rsid w:val="00DD1AB8"/>
    <w:rsid w:val="00DD2B03"/>
    <w:rsid w:val="00DD2B76"/>
    <w:rsid w:val="00DD4125"/>
    <w:rsid w:val="00DD53F6"/>
    <w:rsid w:val="00DD5FC0"/>
    <w:rsid w:val="00DD6136"/>
    <w:rsid w:val="00DD67B3"/>
    <w:rsid w:val="00DD7AB0"/>
    <w:rsid w:val="00DE21D8"/>
    <w:rsid w:val="00DE24BC"/>
    <w:rsid w:val="00DE3E2A"/>
    <w:rsid w:val="00DE3EB3"/>
    <w:rsid w:val="00DE4855"/>
    <w:rsid w:val="00DE64D7"/>
    <w:rsid w:val="00DE6993"/>
    <w:rsid w:val="00DE6A6A"/>
    <w:rsid w:val="00DE6AA2"/>
    <w:rsid w:val="00DE7B11"/>
    <w:rsid w:val="00DF02AD"/>
    <w:rsid w:val="00DF0855"/>
    <w:rsid w:val="00DF0CDE"/>
    <w:rsid w:val="00DF1335"/>
    <w:rsid w:val="00DF1C98"/>
    <w:rsid w:val="00DF1CAF"/>
    <w:rsid w:val="00DF35EC"/>
    <w:rsid w:val="00DF5EB5"/>
    <w:rsid w:val="00DF625C"/>
    <w:rsid w:val="00DF6A7D"/>
    <w:rsid w:val="00DF7C4D"/>
    <w:rsid w:val="00E01D38"/>
    <w:rsid w:val="00E02063"/>
    <w:rsid w:val="00E0277B"/>
    <w:rsid w:val="00E027E1"/>
    <w:rsid w:val="00E06206"/>
    <w:rsid w:val="00E06261"/>
    <w:rsid w:val="00E0658E"/>
    <w:rsid w:val="00E06EBA"/>
    <w:rsid w:val="00E10AF0"/>
    <w:rsid w:val="00E119D4"/>
    <w:rsid w:val="00E15392"/>
    <w:rsid w:val="00E1559D"/>
    <w:rsid w:val="00E159FA"/>
    <w:rsid w:val="00E173B7"/>
    <w:rsid w:val="00E17683"/>
    <w:rsid w:val="00E2109B"/>
    <w:rsid w:val="00E21102"/>
    <w:rsid w:val="00E21E6A"/>
    <w:rsid w:val="00E21FEB"/>
    <w:rsid w:val="00E22043"/>
    <w:rsid w:val="00E22D67"/>
    <w:rsid w:val="00E22DD6"/>
    <w:rsid w:val="00E23815"/>
    <w:rsid w:val="00E249BF"/>
    <w:rsid w:val="00E24B0C"/>
    <w:rsid w:val="00E2554A"/>
    <w:rsid w:val="00E256B1"/>
    <w:rsid w:val="00E258CF"/>
    <w:rsid w:val="00E26849"/>
    <w:rsid w:val="00E30E08"/>
    <w:rsid w:val="00E30E2E"/>
    <w:rsid w:val="00E315DB"/>
    <w:rsid w:val="00E31E76"/>
    <w:rsid w:val="00E32A93"/>
    <w:rsid w:val="00E34173"/>
    <w:rsid w:val="00E346DA"/>
    <w:rsid w:val="00E34BD0"/>
    <w:rsid w:val="00E354A0"/>
    <w:rsid w:val="00E35E60"/>
    <w:rsid w:val="00E37022"/>
    <w:rsid w:val="00E42373"/>
    <w:rsid w:val="00E44E94"/>
    <w:rsid w:val="00E4504C"/>
    <w:rsid w:val="00E45197"/>
    <w:rsid w:val="00E46C39"/>
    <w:rsid w:val="00E4791D"/>
    <w:rsid w:val="00E47C6B"/>
    <w:rsid w:val="00E501D1"/>
    <w:rsid w:val="00E502F0"/>
    <w:rsid w:val="00E5064E"/>
    <w:rsid w:val="00E51A1D"/>
    <w:rsid w:val="00E51CFA"/>
    <w:rsid w:val="00E52AAD"/>
    <w:rsid w:val="00E52E8A"/>
    <w:rsid w:val="00E535C5"/>
    <w:rsid w:val="00E54FCC"/>
    <w:rsid w:val="00E55422"/>
    <w:rsid w:val="00E556DF"/>
    <w:rsid w:val="00E55FE8"/>
    <w:rsid w:val="00E577AE"/>
    <w:rsid w:val="00E57D28"/>
    <w:rsid w:val="00E61078"/>
    <w:rsid w:val="00E611A7"/>
    <w:rsid w:val="00E61CE3"/>
    <w:rsid w:val="00E62C31"/>
    <w:rsid w:val="00E62CA4"/>
    <w:rsid w:val="00E630F8"/>
    <w:rsid w:val="00E63224"/>
    <w:rsid w:val="00E634F9"/>
    <w:rsid w:val="00E6528C"/>
    <w:rsid w:val="00E6548D"/>
    <w:rsid w:val="00E655FA"/>
    <w:rsid w:val="00E65CA6"/>
    <w:rsid w:val="00E67427"/>
    <w:rsid w:val="00E67A76"/>
    <w:rsid w:val="00E7007C"/>
    <w:rsid w:val="00E72F4D"/>
    <w:rsid w:val="00E73AC4"/>
    <w:rsid w:val="00E74CD7"/>
    <w:rsid w:val="00E754D4"/>
    <w:rsid w:val="00E75D04"/>
    <w:rsid w:val="00E77D3A"/>
    <w:rsid w:val="00E804F2"/>
    <w:rsid w:val="00E80ACF"/>
    <w:rsid w:val="00E8130E"/>
    <w:rsid w:val="00E82A02"/>
    <w:rsid w:val="00E82A8A"/>
    <w:rsid w:val="00E834E6"/>
    <w:rsid w:val="00E840DD"/>
    <w:rsid w:val="00E84F8D"/>
    <w:rsid w:val="00E85A81"/>
    <w:rsid w:val="00E85D2B"/>
    <w:rsid w:val="00E86789"/>
    <w:rsid w:val="00E86C31"/>
    <w:rsid w:val="00E901DD"/>
    <w:rsid w:val="00E9049B"/>
    <w:rsid w:val="00E906AE"/>
    <w:rsid w:val="00E92810"/>
    <w:rsid w:val="00E9384E"/>
    <w:rsid w:val="00E9398E"/>
    <w:rsid w:val="00E94794"/>
    <w:rsid w:val="00E94A36"/>
    <w:rsid w:val="00E95DA5"/>
    <w:rsid w:val="00E97F4A"/>
    <w:rsid w:val="00EA0336"/>
    <w:rsid w:val="00EA12D7"/>
    <w:rsid w:val="00EA19C3"/>
    <w:rsid w:val="00EA3874"/>
    <w:rsid w:val="00EA398C"/>
    <w:rsid w:val="00EA411E"/>
    <w:rsid w:val="00EA52A5"/>
    <w:rsid w:val="00EA5410"/>
    <w:rsid w:val="00EA6214"/>
    <w:rsid w:val="00EA6CAC"/>
    <w:rsid w:val="00EA6EEF"/>
    <w:rsid w:val="00EA7B31"/>
    <w:rsid w:val="00EB0BA6"/>
    <w:rsid w:val="00EB10CF"/>
    <w:rsid w:val="00EB1328"/>
    <w:rsid w:val="00EB2044"/>
    <w:rsid w:val="00EB2248"/>
    <w:rsid w:val="00EB3563"/>
    <w:rsid w:val="00EB41A9"/>
    <w:rsid w:val="00EB4665"/>
    <w:rsid w:val="00EB6037"/>
    <w:rsid w:val="00EB6688"/>
    <w:rsid w:val="00EB7D55"/>
    <w:rsid w:val="00EC02DC"/>
    <w:rsid w:val="00EC0ACA"/>
    <w:rsid w:val="00EC10F9"/>
    <w:rsid w:val="00EC1518"/>
    <w:rsid w:val="00EC17A5"/>
    <w:rsid w:val="00EC1B78"/>
    <w:rsid w:val="00EC385F"/>
    <w:rsid w:val="00EC4412"/>
    <w:rsid w:val="00EC4430"/>
    <w:rsid w:val="00EC5FD2"/>
    <w:rsid w:val="00EC707B"/>
    <w:rsid w:val="00EC72B2"/>
    <w:rsid w:val="00EC7D8C"/>
    <w:rsid w:val="00ED051E"/>
    <w:rsid w:val="00ED2106"/>
    <w:rsid w:val="00ED36E1"/>
    <w:rsid w:val="00ED3AFD"/>
    <w:rsid w:val="00ED3C7D"/>
    <w:rsid w:val="00ED4E70"/>
    <w:rsid w:val="00ED514D"/>
    <w:rsid w:val="00ED634C"/>
    <w:rsid w:val="00ED66D0"/>
    <w:rsid w:val="00ED74DA"/>
    <w:rsid w:val="00ED7E90"/>
    <w:rsid w:val="00ED7F2C"/>
    <w:rsid w:val="00EE0038"/>
    <w:rsid w:val="00EE020F"/>
    <w:rsid w:val="00EE0DC1"/>
    <w:rsid w:val="00EE1952"/>
    <w:rsid w:val="00EE1BF5"/>
    <w:rsid w:val="00EE2157"/>
    <w:rsid w:val="00EE2A09"/>
    <w:rsid w:val="00EE306D"/>
    <w:rsid w:val="00EE5343"/>
    <w:rsid w:val="00EE5AA2"/>
    <w:rsid w:val="00EE5AB6"/>
    <w:rsid w:val="00EE69C9"/>
    <w:rsid w:val="00EE77EA"/>
    <w:rsid w:val="00EF0681"/>
    <w:rsid w:val="00EF2774"/>
    <w:rsid w:val="00EF2E21"/>
    <w:rsid w:val="00EF3D20"/>
    <w:rsid w:val="00EF4460"/>
    <w:rsid w:val="00EF511B"/>
    <w:rsid w:val="00EF5383"/>
    <w:rsid w:val="00EF64C3"/>
    <w:rsid w:val="00EF76C5"/>
    <w:rsid w:val="00EF7A78"/>
    <w:rsid w:val="00F020C3"/>
    <w:rsid w:val="00F02885"/>
    <w:rsid w:val="00F0343C"/>
    <w:rsid w:val="00F03610"/>
    <w:rsid w:val="00F039FF"/>
    <w:rsid w:val="00F044A3"/>
    <w:rsid w:val="00F0516B"/>
    <w:rsid w:val="00F10440"/>
    <w:rsid w:val="00F10931"/>
    <w:rsid w:val="00F11163"/>
    <w:rsid w:val="00F121EA"/>
    <w:rsid w:val="00F126C9"/>
    <w:rsid w:val="00F13B51"/>
    <w:rsid w:val="00F15399"/>
    <w:rsid w:val="00F15676"/>
    <w:rsid w:val="00F1571C"/>
    <w:rsid w:val="00F16D86"/>
    <w:rsid w:val="00F174EB"/>
    <w:rsid w:val="00F17B3C"/>
    <w:rsid w:val="00F20275"/>
    <w:rsid w:val="00F209C8"/>
    <w:rsid w:val="00F21A4D"/>
    <w:rsid w:val="00F22C74"/>
    <w:rsid w:val="00F236AC"/>
    <w:rsid w:val="00F236F3"/>
    <w:rsid w:val="00F2488D"/>
    <w:rsid w:val="00F25318"/>
    <w:rsid w:val="00F26508"/>
    <w:rsid w:val="00F26A57"/>
    <w:rsid w:val="00F2736D"/>
    <w:rsid w:val="00F27A59"/>
    <w:rsid w:val="00F301F1"/>
    <w:rsid w:val="00F33940"/>
    <w:rsid w:val="00F33AE3"/>
    <w:rsid w:val="00F35312"/>
    <w:rsid w:val="00F35F60"/>
    <w:rsid w:val="00F3705D"/>
    <w:rsid w:val="00F370F7"/>
    <w:rsid w:val="00F405DB"/>
    <w:rsid w:val="00F415FD"/>
    <w:rsid w:val="00F41F5E"/>
    <w:rsid w:val="00F42F04"/>
    <w:rsid w:val="00F44305"/>
    <w:rsid w:val="00F44FED"/>
    <w:rsid w:val="00F45088"/>
    <w:rsid w:val="00F461FD"/>
    <w:rsid w:val="00F47210"/>
    <w:rsid w:val="00F47BD5"/>
    <w:rsid w:val="00F504A4"/>
    <w:rsid w:val="00F520E5"/>
    <w:rsid w:val="00F52C1C"/>
    <w:rsid w:val="00F531A5"/>
    <w:rsid w:val="00F5355E"/>
    <w:rsid w:val="00F53588"/>
    <w:rsid w:val="00F5364A"/>
    <w:rsid w:val="00F5381C"/>
    <w:rsid w:val="00F549BA"/>
    <w:rsid w:val="00F55C9E"/>
    <w:rsid w:val="00F55D9E"/>
    <w:rsid w:val="00F56E70"/>
    <w:rsid w:val="00F5795A"/>
    <w:rsid w:val="00F57A02"/>
    <w:rsid w:val="00F60E74"/>
    <w:rsid w:val="00F62464"/>
    <w:rsid w:val="00F653D3"/>
    <w:rsid w:val="00F656DB"/>
    <w:rsid w:val="00F65B50"/>
    <w:rsid w:val="00F70CE6"/>
    <w:rsid w:val="00F7109E"/>
    <w:rsid w:val="00F711D0"/>
    <w:rsid w:val="00F71FA6"/>
    <w:rsid w:val="00F73266"/>
    <w:rsid w:val="00F76606"/>
    <w:rsid w:val="00F7703A"/>
    <w:rsid w:val="00F774C9"/>
    <w:rsid w:val="00F77794"/>
    <w:rsid w:val="00F8016C"/>
    <w:rsid w:val="00F809DC"/>
    <w:rsid w:val="00F817A9"/>
    <w:rsid w:val="00F81E05"/>
    <w:rsid w:val="00F82CF7"/>
    <w:rsid w:val="00F82E2E"/>
    <w:rsid w:val="00F82F6E"/>
    <w:rsid w:val="00F84047"/>
    <w:rsid w:val="00F84DC3"/>
    <w:rsid w:val="00F8577D"/>
    <w:rsid w:val="00F85C5E"/>
    <w:rsid w:val="00F8640A"/>
    <w:rsid w:val="00F87428"/>
    <w:rsid w:val="00F912B1"/>
    <w:rsid w:val="00F9206F"/>
    <w:rsid w:val="00F92D8C"/>
    <w:rsid w:val="00F93A39"/>
    <w:rsid w:val="00F93B82"/>
    <w:rsid w:val="00F95A73"/>
    <w:rsid w:val="00F95DF4"/>
    <w:rsid w:val="00F960AB"/>
    <w:rsid w:val="00F97423"/>
    <w:rsid w:val="00FA1818"/>
    <w:rsid w:val="00FA1D8A"/>
    <w:rsid w:val="00FA3A4C"/>
    <w:rsid w:val="00FA3E00"/>
    <w:rsid w:val="00FA5AB5"/>
    <w:rsid w:val="00FA6543"/>
    <w:rsid w:val="00FA6E54"/>
    <w:rsid w:val="00FA7E25"/>
    <w:rsid w:val="00FA7F0D"/>
    <w:rsid w:val="00FB06B7"/>
    <w:rsid w:val="00FB36C2"/>
    <w:rsid w:val="00FB3915"/>
    <w:rsid w:val="00FB48A8"/>
    <w:rsid w:val="00FB4DD2"/>
    <w:rsid w:val="00FB4E2C"/>
    <w:rsid w:val="00FB571E"/>
    <w:rsid w:val="00FB5997"/>
    <w:rsid w:val="00FB772A"/>
    <w:rsid w:val="00FC066A"/>
    <w:rsid w:val="00FC18E4"/>
    <w:rsid w:val="00FC691B"/>
    <w:rsid w:val="00FC775B"/>
    <w:rsid w:val="00FC78CA"/>
    <w:rsid w:val="00FD0108"/>
    <w:rsid w:val="00FD01EA"/>
    <w:rsid w:val="00FD072E"/>
    <w:rsid w:val="00FD1800"/>
    <w:rsid w:val="00FD3664"/>
    <w:rsid w:val="00FD3EEE"/>
    <w:rsid w:val="00FD4735"/>
    <w:rsid w:val="00FD4DCF"/>
    <w:rsid w:val="00FD5647"/>
    <w:rsid w:val="00FD58E2"/>
    <w:rsid w:val="00FD69AC"/>
    <w:rsid w:val="00FD6DD0"/>
    <w:rsid w:val="00FD6EF7"/>
    <w:rsid w:val="00FD7AB1"/>
    <w:rsid w:val="00FE038A"/>
    <w:rsid w:val="00FE1009"/>
    <w:rsid w:val="00FE10D7"/>
    <w:rsid w:val="00FE16D9"/>
    <w:rsid w:val="00FE1C6D"/>
    <w:rsid w:val="00FE1CC2"/>
    <w:rsid w:val="00FE2ED8"/>
    <w:rsid w:val="00FE327B"/>
    <w:rsid w:val="00FE452D"/>
    <w:rsid w:val="00FE46BB"/>
    <w:rsid w:val="00FE5ED2"/>
    <w:rsid w:val="00FE5F0E"/>
    <w:rsid w:val="00FE6737"/>
    <w:rsid w:val="00FE6E91"/>
    <w:rsid w:val="00FE7F25"/>
    <w:rsid w:val="00FF0F5E"/>
    <w:rsid w:val="00FF2130"/>
    <w:rsid w:val="00FF2615"/>
    <w:rsid w:val="00FF3748"/>
    <w:rsid w:val="00FF3A2D"/>
    <w:rsid w:val="00FF513E"/>
    <w:rsid w:val="00FF60BC"/>
    <w:rsid w:val="00FF726B"/>
    <w:rsid w:val="00FF7BB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2AC4"/>
  <w15:chartTrackingRefBased/>
  <w15:docId w15:val="{B5ACE998-30C8-4BCD-95C9-882E5B64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8A"/>
  </w:style>
  <w:style w:type="paragraph" w:styleId="Heading1">
    <w:name w:val="heading 1"/>
    <w:basedOn w:val="Normal"/>
    <w:next w:val="Normal"/>
    <w:link w:val="Heading1Char"/>
    <w:uiPriority w:val="9"/>
    <w:qFormat/>
    <w:rsid w:val="00635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1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F8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6578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6">
    <w:name w:val="Grid Table 4 Accent 6"/>
    <w:basedOn w:val="TableNormal"/>
    <w:uiPriority w:val="49"/>
    <w:rsid w:val="00476D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A493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0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900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1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351"/>
    <w:rPr>
      <w:color w:val="800080"/>
      <w:u w:val="single"/>
    </w:rPr>
  </w:style>
  <w:style w:type="paragraph" w:customStyle="1" w:styleId="msonormal0">
    <w:name w:val="msonormal"/>
    <w:basedOn w:val="Normal"/>
    <w:rsid w:val="009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4135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3B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3B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04"/>
  </w:style>
  <w:style w:type="paragraph" w:styleId="Footer">
    <w:name w:val="footer"/>
    <w:basedOn w:val="Normal"/>
    <w:link w:val="Foot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04"/>
  </w:style>
  <w:style w:type="paragraph" w:styleId="TOCHeading">
    <w:name w:val="TOC Heading"/>
    <w:basedOn w:val="Heading1"/>
    <w:next w:val="Normal"/>
    <w:uiPriority w:val="39"/>
    <w:unhideWhenUsed/>
    <w:qFormat/>
    <w:rsid w:val="00635E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F59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aliases w:val="3"/>
    <w:basedOn w:val="DefaultParagraphFont"/>
    <w:uiPriority w:val="22"/>
    <w:qFormat/>
    <w:rsid w:val="00B32DE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32DE4"/>
    <w:pPr>
      <w:spacing w:after="100"/>
    </w:pPr>
  </w:style>
  <w:style w:type="table" w:styleId="PlainTable1">
    <w:name w:val="Plain Table 1"/>
    <w:basedOn w:val="TableNormal"/>
    <w:uiPriority w:val="41"/>
    <w:rsid w:val="006B3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">
    <w:name w:val="1"/>
    <w:basedOn w:val="Heading1"/>
    <w:link w:val="1Char"/>
    <w:qFormat/>
    <w:rsid w:val="00F405DB"/>
    <w:rPr>
      <w:rFonts w:ascii="Sylfaen" w:hAnsi="Sylfaen" w:cs="Sylfaen"/>
      <w:b/>
      <w:color w:val="000000" w:themeColor="text1"/>
      <w:u w:val="single"/>
      <w:lang w:val="ka-GE"/>
    </w:rPr>
  </w:style>
  <w:style w:type="character" w:customStyle="1" w:styleId="1Char">
    <w:name w:val="1 Char"/>
    <w:basedOn w:val="Heading1Char"/>
    <w:link w:val="1"/>
    <w:rsid w:val="00F405DB"/>
    <w:rPr>
      <w:rFonts w:ascii="Sylfaen" w:eastAsiaTheme="majorEastAsia" w:hAnsi="Sylfaen" w:cs="Sylfaen"/>
      <w:b/>
      <w:color w:val="000000" w:themeColor="text1"/>
      <w:sz w:val="32"/>
      <w:szCs w:val="32"/>
      <w:u w:val="single"/>
      <w:lang w:val="ka-GE"/>
    </w:rPr>
  </w:style>
  <w:style w:type="paragraph" w:styleId="IntenseQuote">
    <w:name w:val="Intense Quote"/>
    <w:aliases w:val="2"/>
    <w:basedOn w:val="Normal"/>
    <w:next w:val="Normal"/>
    <w:link w:val="IntenseQuoteChar"/>
    <w:uiPriority w:val="30"/>
    <w:qFormat/>
    <w:rsid w:val="00F405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aliases w:val="2 Char"/>
    <w:basedOn w:val="DefaultParagraphFont"/>
    <w:link w:val="IntenseQuote"/>
    <w:uiPriority w:val="30"/>
    <w:rsid w:val="00F405DB"/>
    <w:rPr>
      <w:i/>
      <w:iCs/>
      <w:color w:val="4472C4" w:themeColor="accent1"/>
    </w:rPr>
  </w:style>
  <w:style w:type="paragraph" w:customStyle="1" w:styleId="4">
    <w:name w:val="4"/>
    <w:basedOn w:val="Normal"/>
    <w:link w:val="4Char"/>
    <w:qFormat/>
    <w:rsid w:val="00F405DB"/>
    <w:pPr>
      <w:jc w:val="center"/>
    </w:pPr>
    <w:rPr>
      <w:rFonts w:ascii="Sylfaen" w:hAnsi="Sylfaen"/>
      <w:u w:val="single"/>
      <w:lang w:val="ka-GE"/>
    </w:rPr>
  </w:style>
  <w:style w:type="character" w:customStyle="1" w:styleId="4Char">
    <w:name w:val="4 Char"/>
    <w:basedOn w:val="DefaultParagraphFont"/>
    <w:link w:val="4"/>
    <w:rsid w:val="00F405DB"/>
    <w:rPr>
      <w:rFonts w:ascii="Sylfaen" w:hAnsi="Sylfaen"/>
      <w:u w:val="single"/>
      <w:lang w:val="ka-GE"/>
    </w:rPr>
  </w:style>
  <w:style w:type="paragraph" w:styleId="TOC2">
    <w:name w:val="toc 2"/>
    <w:basedOn w:val="Normal"/>
    <w:next w:val="Normal"/>
    <w:autoRedefine/>
    <w:uiPriority w:val="39"/>
    <w:unhideWhenUsed/>
    <w:rsid w:val="002F41BF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F41BF"/>
    <w:pPr>
      <w:spacing w:after="100"/>
      <w:ind w:left="44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85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509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634F5"/>
  </w:style>
  <w:style w:type="paragraph" w:customStyle="1" w:styleId="xl63">
    <w:name w:val="xl63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7A76"/>
  </w:style>
  <w:style w:type="paragraph" w:customStyle="1" w:styleId="font6">
    <w:name w:val="font6"/>
    <w:basedOn w:val="Normal"/>
    <w:rsid w:val="00E67A7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სახეობების მიხედვით ფაქტ. შემოსავლის ხვედრით წილი ფაქტ. შემოსულობებში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FC-426C-95CB-02C8723E8C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FC-426C-95CB-02C8723E8C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FC-426C-95CB-02C8723E8C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FC-426C-95CB-02C8723E8C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გადასახადები</c:v>
                </c:pt>
                <c:pt idx="1">
                  <c:v>გრანტები</c:v>
                </c:pt>
                <c:pt idx="2">
                  <c:v>სხვა შემოსავლები</c:v>
                </c:pt>
                <c:pt idx="3">
                  <c:v>არაფ. აქტ. კლება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5436.4</c:v>
                </c:pt>
                <c:pt idx="1">
                  <c:v>6185.9</c:v>
                </c:pt>
                <c:pt idx="2">
                  <c:v>729.5</c:v>
                </c:pt>
                <c:pt idx="3">
                  <c:v>72.900000000000006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FE6-A488-062851EDDC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755195344970907"/>
          <c:y val="2.41984271022383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 წილი გადსახდელებში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230-4B3E-8779-C3DD222E1D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230-4B3E-8779-C3DD222E1D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230-4B3E-8779-C3DD222E1D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230-4B3E-8779-C3DD222E1D8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230-4B3E-8779-C3DD222E1D8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230-4B3E-8779-C3DD222E1D8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230-4B3E-8779-C3DD222E1D8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230-4B3E-8779-C3DD222E1D8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230-4B3E-8779-C3DD222E1D8F}"/>
              </c:ext>
            </c:extLst>
          </c:dPt>
          <c:dLbls>
            <c:dLbl>
              <c:idx val="0"/>
              <c:layout>
                <c:manualLayout>
                  <c:x val="4.7554997021880839E-2"/>
                  <c:y val="-2.61171527787701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30-4B3E-8779-C3DD222E1D8F}"/>
                </c:ext>
              </c:extLst>
            </c:dLbl>
            <c:dLbl>
              <c:idx val="3"/>
              <c:layout>
                <c:manualLayout>
                  <c:x val="-1.0199484883591545E-2"/>
                  <c:y val="6.0129280573140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30-4B3E-8779-C3DD222E1D8F}"/>
                </c:ext>
              </c:extLst>
            </c:dLbl>
            <c:dLbl>
              <c:idx val="4"/>
              <c:layout>
                <c:manualLayout>
                  <c:x val="4.5065981335666375E-3"/>
                  <c:y val="-4.543629907224229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30-4B3E-8779-C3DD222E1D8F}"/>
                </c:ext>
              </c:extLst>
            </c:dLbl>
            <c:dLbl>
              <c:idx val="7"/>
              <c:layout>
                <c:manualLayout>
                  <c:x val="-2.3385761318488595E-2"/>
                  <c:y val="-2.3160467010589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30-4B3E-8779-C3DD222E1D8F}"/>
                </c:ext>
              </c:extLst>
            </c:dLbl>
            <c:dLbl>
              <c:idx val="8"/>
              <c:layout>
                <c:manualLayout>
                  <c:x val="-1.6493875765529308E-2"/>
                  <c:y val="-1.20987550352997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30-4B3E-8779-C3DD222E1D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შრომის ანაზღაურება</c:v>
                </c:pt>
                <c:pt idx="1">
                  <c:v>საქონელი და მომსახურება</c:v>
                </c:pt>
                <c:pt idx="2">
                  <c:v>პროცენტი</c:v>
                </c:pt>
                <c:pt idx="3">
                  <c:v>სუბსიდიები</c:v>
                </c:pt>
                <c:pt idx="4">
                  <c:v>გრანტები</c:v>
                </c:pt>
                <c:pt idx="5">
                  <c:v>სოციალური უზრუნველყოფა</c:v>
                </c:pt>
                <c:pt idx="6">
                  <c:v>სხვა ხარჯები</c:v>
                </c:pt>
                <c:pt idx="7">
                  <c:v>არაფინანსური აქტივების ზრდა</c:v>
                </c:pt>
                <c:pt idx="8">
                  <c:v>ვალდებულებების კლება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1714.9</c:v>
                </c:pt>
                <c:pt idx="1">
                  <c:v>1265.0999999999999</c:v>
                </c:pt>
                <c:pt idx="2">
                  <c:v>38.6</c:v>
                </c:pt>
                <c:pt idx="3">
                  <c:v>3538.5</c:v>
                </c:pt>
                <c:pt idx="4">
                  <c:v>17.7</c:v>
                </c:pt>
                <c:pt idx="5">
                  <c:v>483.1</c:v>
                </c:pt>
                <c:pt idx="6">
                  <c:v>1116.0999999999999</c:v>
                </c:pt>
                <c:pt idx="7">
                  <c:v>5211.3999999999996</c:v>
                </c:pt>
                <c:pt idx="8">
                  <c:v>73.599999999999994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230-4B3E-8779-C3DD222E1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2024წ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2F123-CDC5-453C-8070-F2DE3E8A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42</Pages>
  <Words>9986</Words>
  <Characters>56922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კვარტალის მიმოხილვა</vt:lpstr>
    </vt:vector>
  </TitlesOfParts>
  <Company/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კვარტალის მიმოხილვა</dc:title>
  <dc:subject>ბაღდათის მუნიციპალიტეტის მერია</dc:subject>
  <dc:creator>Vazha Jugheli</dc:creator>
  <cp:keywords/>
  <dc:description/>
  <cp:lastModifiedBy>Vazha Chapichadze</cp:lastModifiedBy>
  <cp:revision>774</cp:revision>
  <cp:lastPrinted>2021-05-24T15:15:00Z</cp:lastPrinted>
  <dcterms:created xsi:type="dcterms:W3CDTF">2024-05-16T08:09:00Z</dcterms:created>
  <dcterms:modified xsi:type="dcterms:W3CDTF">2024-07-31T06:02:00Z</dcterms:modified>
</cp:coreProperties>
</file>